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67989" w14:textId="77777777" w:rsidR="0055762F" w:rsidRPr="006E0DB3" w:rsidRDefault="0055762F" w:rsidP="0055762F">
      <w:pPr>
        <w:spacing w:after="0" w:line="240" w:lineRule="auto"/>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муниципальное дошкольное образовательное учреждение</w:t>
      </w:r>
    </w:p>
    <w:p w14:paraId="59115376" w14:textId="77777777" w:rsidR="0055762F" w:rsidRPr="006E0DB3" w:rsidRDefault="0055762F" w:rsidP="0055762F">
      <w:pPr>
        <w:spacing w:after="0" w:line="240" w:lineRule="auto"/>
        <w:ind w:firstLine="851"/>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«Детский сад №1 комбинированного вида»</w:t>
      </w:r>
    </w:p>
    <w:p w14:paraId="08BBB5C7" w14:textId="77777777" w:rsidR="0055762F" w:rsidRPr="006E0DB3" w:rsidRDefault="0055762F" w:rsidP="0055762F">
      <w:pPr>
        <w:spacing w:after="0" w:line="240" w:lineRule="auto"/>
        <w:ind w:firstLine="851"/>
        <w:jc w:val="center"/>
        <w:rPr>
          <w:rFonts w:ascii="Times New Roman" w:eastAsia="Calibri" w:hAnsi="Times New Roman" w:cs="Times New Roman"/>
          <w:sz w:val="28"/>
          <w:szCs w:val="28"/>
        </w:rPr>
      </w:pPr>
      <w:r w:rsidRPr="006E0DB3">
        <w:rPr>
          <w:rFonts w:ascii="Times New Roman" w:eastAsia="Calibri" w:hAnsi="Times New Roman" w:cs="Times New Roman"/>
          <w:sz w:val="28"/>
          <w:szCs w:val="28"/>
        </w:rPr>
        <w:t>г. Петропавловск - Камчатский</w:t>
      </w:r>
    </w:p>
    <w:p w14:paraId="243959F4"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473CA421"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C71728E"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2744B95C"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1287B6FF"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B840D6E"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14042907"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7EA6B2F4"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5C2C2A6F" w14:textId="77777777" w:rsidR="0055762F" w:rsidRDefault="0055762F" w:rsidP="0055762F">
      <w:pPr>
        <w:spacing w:after="0" w:line="240" w:lineRule="auto"/>
        <w:ind w:firstLine="851"/>
        <w:jc w:val="center"/>
        <w:rPr>
          <w:rFonts w:ascii="Times New Roman" w:eastAsia="Calibri" w:hAnsi="Times New Roman" w:cs="Times New Roman"/>
          <w:sz w:val="24"/>
          <w:szCs w:val="24"/>
        </w:rPr>
      </w:pPr>
    </w:p>
    <w:p w14:paraId="2564BE77" w14:textId="77777777" w:rsidR="0055762F" w:rsidRDefault="0055762F" w:rsidP="0055762F">
      <w:pPr>
        <w:spacing w:line="312" w:lineRule="auto"/>
        <w:jc w:val="center"/>
        <w:rPr>
          <w:rFonts w:ascii="Times New Roman" w:eastAsia="Times New Roman" w:hAnsi="Times New Roman" w:cs="Times New Roman"/>
          <w:i/>
          <w:sz w:val="24"/>
          <w:szCs w:val="24"/>
          <w:lang w:eastAsia="ru-RU"/>
        </w:rPr>
      </w:pPr>
    </w:p>
    <w:p w14:paraId="24EBA26A" w14:textId="2D0C16D3" w:rsidR="0055762F" w:rsidRPr="006E0DB3" w:rsidRDefault="00805B2F" w:rsidP="0055762F">
      <w:pPr>
        <w:spacing w:line="312" w:lineRule="auto"/>
        <w:jc w:val="center"/>
        <w:rPr>
          <w:rFonts w:ascii="Times New Roman" w:eastAsia="Times New Roman" w:hAnsi="Times New Roman" w:cs="Times New Roman"/>
          <w:b/>
          <w:sz w:val="56"/>
          <w:szCs w:val="56"/>
          <w:lang w:eastAsia="ru-RU"/>
        </w:rPr>
      </w:pPr>
      <w:r w:rsidRPr="006E0DB3">
        <w:rPr>
          <w:rFonts w:ascii="Times New Roman" w:eastAsia="Times New Roman" w:hAnsi="Times New Roman" w:cs="Times New Roman"/>
          <w:b/>
          <w:sz w:val="56"/>
          <w:szCs w:val="56"/>
          <w:lang w:eastAsia="ru-RU"/>
        </w:rPr>
        <w:t>ПАСПОРТ</w:t>
      </w:r>
    </w:p>
    <w:p w14:paraId="0785033C" w14:textId="2E9CD415" w:rsidR="0055762F" w:rsidRDefault="0055762F" w:rsidP="0055762F">
      <w:pPr>
        <w:spacing w:line="312" w:lineRule="auto"/>
        <w:jc w:val="center"/>
        <w:rPr>
          <w:rFonts w:ascii="Times New Roman" w:eastAsia="Times New Roman" w:hAnsi="Times New Roman" w:cs="Times New Roman"/>
          <w:b/>
          <w:sz w:val="56"/>
          <w:szCs w:val="56"/>
          <w:lang w:eastAsia="ru-RU"/>
        </w:rPr>
      </w:pPr>
      <w:r w:rsidRPr="006E0DB3">
        <w:rPr>
          <w:rFonts w:ascii="Times New Roman" w:eastAsia="Times New Roman" w:hAnsi="Times New Roman" w:cs="Times New Roman"/>
          <w:b/>
          <w:sz w:val="56"/>
          <w:szCs w:val="56"/>
          <w:lang w:eastAsia="ru-RU"/>
        </w:rPr>
        <w:t xml:space="preserve"> </w:t>
      </w:r>
      <w:r>
        <w:rPr>
          <w:rFonts w:ascii="Times New Roman" w:eastAsia="Times New Roman" w:hAnsi="Times New Roman" w:cs="Times New Roman"/>
          <w:b/>
          <w:sz w:val="56"/>
          <w:szCs w:val="56"/>
          <w:lang w:eastAsia="ru-RU"/>
        </w:rPr>
        <w:t>подготовительной</w:t>
      </w:r>
      <w:r w:rsidRPr="006E0DB3">
        <w:rPr>
          <w:rFonts w:ascii="Times New Roman" w:eastAsia="Times New Roman" w:hAnsi="Times New Roman" w:cs="Times New Roman"/>
          <w:b/>
          <w:sz w:val="56"/>
          <w:szCs w:val="56"/>
          <w:lang w:eastAsia="ru-RU"/>
        </w:rPr>
        <w:t xml:space="preserve"> группы </w:t>
      </w:r>
      <w:r w:rsidRPr="0055762F">
        <w:rPr>
          <w:rFonts w:ascii="Times New Roman" w:eastAsia="Times New Roman" w:hAnsi="Times New Roman" w:cs="Times New Roman"/>
          <w:b/>
          <w:sz w:val="56"/>
          <w:szCs w:val="56"/>
          <w:lang w:eastAsia="ru-RU"/>
        </w:rPr>
        <w:t>комбинированной направленности</w:t>
      </w:r>
    </w:p>
    <w:p w14:paraId="036BE584" w14:textId="77777777" w:rsidR="0055762F" w:rsidRPr="006E0DB3" w:rsidRDefault="0055762F" w:rsidP="0055762F">
      <w:pPr>
        <w:spacing w:line="312" w:lineRule="auto"/>
        <w:jc w:val="center"/>
        <w:rPr>
          <w:rFonts w:ascii="Century Gothic" w:eastAsia="Times New Roman" w:hAnsi="Century Gothic" w:cs="Aparajita"/>
          <w:b/>
          <w:sz w:val="48"/>
          <w:szCs w:val="48"/>
        </w:rPr>
      </w:pPr>
      <w:r w:rsidRPr="006E0DB3">
        <w:rPr>
          <w:rFonts w:ascii="Times New Roman" w:eastAsia="Times New Roman" w:hAnsi="Times New Roman" w:cs="Times New Roman"/>
          <w:b/>
          <w:sz w:val="48"/>
          <w:szCs w:val="48"/>
          <w:lang w:eastAsia="ru-RU"/>
        </w:rPr>
        <w:t>2023-2024 учебный год</w:t>
      </w:r>
    </w:p>
    <w:p w14:paraId="5146AC47"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Воспитатели:</w:t>
      </w:r>
    </w:p>
    <w:p w14:paraId="1F4C0938"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Кушнер Елена Игоревна</w:t>
      </w:r>
    </w:p>
    <w:p w14:paraId="430A72A0"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 xml:space="preserve">            Ильмендеева Алина Алексеевна</w:t>
      </w:r>
    </w:p>
    <w:p w14:paraId="02DC3055"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Младший воспитатель:</w:t>
      </w:r>
    </w:p>
    <w:p w14:paraId="5436D5F0" w14:textId="77777777" w:rsidR="00805B2F" w:rsidRPr="00805B2F" w:rsidRDefault="00805B2F" w:rsidP="00805B2F">
      <w:pPr>
        <w:spacing w:after="0" w:line="240" w:lineRule="auto"/>
        <w:jc w:val="right"/>
        <w:rPr>
          <w:rFonts w:ascii="Times New Roman" w:hAnsi="Times New Roman" w:cs="Times New Roman"/>
          <w:sz w:val="28"/>
          <w:szCs w:val="28"/>
        </w:rPr>
      </w:pPr>
      <w:r w:rsidRPr="00805B2F">
        <w:rPr>
          <w:rFonts w:ascii="Times New Roman" w:hAnsi="Times New Roman" w:cs="Times New Roman"/>
          <w:sz w:val="28"/>
          <w:szCs w:val="28"/>
        </w:rPr>
        <w:t>Жумагулова Миржан Урматбековна</w:t>
      </w:r>
    </w:p>
    <w:p w14:paraId="5B622222" w14:textId="2F6F9650" w:rsidR="00805B2F" w:rsidRDefault="00805B2F" w:rsidP="00805B2F">
      <w:pPr>
        <w:spacing w:after="200" w:line="276" w:lineRule="auto"/>
        <w:jc w:val="center"/>
        <w:rPr>
          <w:rFonts w:ascii="Monotype Corsiva" w:eastAsia="Calibri" w:hAnsi="Monotype Corsiva" w:cs="Times New Roman"/>
          <w:sz w:val="56"/>
          <w:szCs w:val="56"/>
        </w:rPr>
      </w:pPr>
    </w:p>
    <w:p w14:paraId="5EC45781" w14:textId="77777777" w:rsidR="00805B2F" w:rsidRDefault="00805B2F" w:rsidP="00805B2F">
      <w:pPr>
        <w:spacing w:after="200" w:line="276" w:lineRule="auto"/>
        <w:jc w:val="center"/>
        <w:rPr>
          <w:rFonts w:ascii="Monotype Corsiva" w:eastAsia="Calibri" w:hAnsi="Monotype Corsiva" w:cs="Times New Roman"/>
          <w:sz w:val="56"/>
          <w:szCs w:val="56"/>
        </w:rPr>
      </w:pPr>
    </w:p>
    <w:p w14:paraId="237BDF71" w14:textId="77777777" w:rsidR="00FD71DD" w:rsidRDefault="00FD71DD" w:rsidP="00FD71DD">
      <w:pPr>
        <w:spacing w:after="200" w:line="276" w:lineRule="auto"/>
        <w:rPr>
          <w:rFonts w:ascii="Calibri" w:eastAsia="Calibri" w:hAnsi="Calibri" w:cs="Times New Roman"/>
        </w:rPr>
      </w:pPr>
    </w:p>
    <w:p w14:paraId="40492A64" w14:textId="77777777" w:rsidR="00F261D5" w:rsidRDefault="00F261D5" w:rsidP="00FD71DD">
      <w:pPr>
        <w:spacing w:after="200" w:line="276" w:lineRule="auto"/>
        <w:rPr>
          <w:rFonts w:ascii="Calibri" w:eastAsia="Calibri" w:hAnsi="Calibri" w:cs="Times New Roman"/>
        </w:rPr>
      </w:pPr>
    </w:p>
    <w:p w14:paraId="51EC268D" w14:textId="77777777" w:rsidR="00F261D5" w:rsidRDefault="00F261D5" w:rsidP="00FD71DD">
      <w:pPr>
        <w:spacing w:after="200" w:line="276" w:lineRule="auto"/>
        <w:rPr>
          <w:rFonts w:ascii="Calibri" w:eastAsia="Calibri" w:hAnsi="Calibri" w:cs="Times New Roman"/>
        </w:rPr>
      </w:pPr>
    </w:p>
    <w:p w14:paraId="794CD069" w14:textId="77777777" w:rsidR="00805B2F" w:rsidRPr="00805B2F" w:rsidRDefault="00805B2F" w:rsidP="00805B2F">
      <w:pPr>
        <w:keepNext/>
        <w:spacing w:after="0" w:line="240" w:lineRule="auto"/>
        <w:ind w:left="1146"/>
        <w:jc w:val="center"/>
        <w:rPr>
          <w:rFonts w:ascii="Times New Roman" w:eastAsia="Times New Roman" w:hAnsi="Times New Roman" w:cs="Times New Roman"/>
          <w:b/>
          <w:sz w:val="28"/>
          <w:szCs w:val="28"/>
          <w:lang w:eastAsia="ru-RU"/>
        </w:rPr>
      </w:pPr>
      <w:r w:rsidRPr="00805B2F">
        <w:rPr>
          <w:rFonts w:ascii="Times New Roman" w:eastAsia="Times New Roman" w:hAnsi="Times New Roman" w:cs="Times New Roman"/>
          <w:b/>
          <w:sz w:val="28"/>
          <w:szCs w:val="28"/>
          <w:lang w:eastAsia="ru-RU"/>
        </w:rPr>
        <w:lastRenderedPageBreak/>
        <w:t>ПАСПОРТ</w:t>
      </w:r>
    </w:p>
    <w:p w14:paraId="12E44C6D" w14:textId="77777777" w:rsidR="00805B2F" w:rsidRPr="00805B2F" w:rsidRDefault="00805B2F" w:rsidP="00805B2F">
      <w:pPr>
        <w:keepNext/>
        <w:spacing w:after="0" w:line="240" w:lineRule="auto"/>
        <w:ind w:left="1146"/>
        <w:jc w:val="center"/>
        <w:rPr>
          <w:rFonts w:ascii="Times New Roman" w:eastAsia="Times New Roman" w:hAnsi="Times New Roman" w:cs="Times New Roman"/>
          <w:b/>
          <w:sz w:val="28"/>
          <w:szCs w:val="28"/>
          <w:lang w:eastAsia="ru-RU"/>
        </w:rPr>
      </w:pPr>
      <w:r w:rsidRPr="00805B2F">
        <w:rPr>
          <w:rFonts w:ascii="Times New Roman" w:eastAsia="Times New Roman" w:hAnsi="Times New Roman" w:cs="Times New Roman"/>
          <w:b/>
          <w:sz w:val="28"/>
          <w:szCs w:val="28"/>
          <w:lang w:eastAsia="ru-RU"/>
        </w:rPr>
        <w:t xml:space="preserve"> подготовительной группы комбинированной направленности</w:t>
      </w:r>
    </w:p>
    <w:p w14:paraId="10F7AA34" w14:textId="77777777" w:rsidR="00805B2F" w:rsidRDefault="00805B2F" w:rsidP="00AA072A">
      <w:pPr>
        <w:keepNext/>
        <w:spacing w:after="0" w:line="240" w:lineRule="auto"/>
        <w:ind w:left="1146"/>
        <w:jc w:val="center"/>
        <w:rPr>
          <w:rFonts w:ascii="Times New Roman" w:eastAsia="Times New Roman" w:hAnsi="Times New Roman" w:cs="Times New Roman"/>
          <w:b/>
          <w:sz w:val="28"/>
          <w:szCs w:val="28"/>
          <w:lang w:eastAsia="ru-RU"/>
        </w:rPr>
      </w:pPr>
    </w:p>
    <w:p w14:paraId="7C988FF2" w14:textId="61338810" w:rsidR="00FD5695" w:rsidRPr="0055762F" w:rsidRDefault="00FD5695" w:rsidP="00AA072A">
      <w:pPr>
        <w:keepNext/>
        <w:spacing w:after="0" w:line="240" w:lineRule="auto"/>
        <w:ind w:left="1146"/>
        <w:jc w:val="center"/>
        <w:rPr>
          <w:rFonts w:ascii="Times New Roman" w:eastAsia="Times New Roman" w:hAnsi="Times New Roman" w:cs="Times New Roman"/>
          <w:b/>
          <w:sz w:val="28"/>
          <w:szCs w:val="28"/>
          <w:lang w:eastAsia="ru-RU"/>
        </w:rPr>
      </w:pPr>
      <w:r w:rsidRPr="0055762F">
        <w:rPr>
          <w:rFonts w:ascii="Times New Roman" w:eastAsia="Times New Roman" w:hAnsi="Times New Roman" w:cs="Times New Roman"/>
          <w:b/>
          <w:sz w:val="28"/>
          <w:szCs w:val="28"/>
          <w:lang w:eastAsia="ru-RU"/>
        </w:rPr>
        <w:t>ВОЗРАСТНЫЕ ОСОБЕННОСТИ</w:t>
      </w:r>
    </w:p>
    <w:p w14:paraId="03D73373" w14:textId="79C6C51A" w:rsidR="00C1120B" w:rsidRPr="0055762F" w:rsidRDefault="00F261D5" w:rsidP="00AA072A">
      <w:pPr>
        <w:keepNext/>
        <w:spacing w:after="0" w:line="240" w:lineRule="auto"/>
        <w:ind w:left="1146"/>
        <w:jc w:val="center"/>
        <w:rPr>
          <w:rFonts w:ascii="Arial" w:eastAsia="Times New Roman" w:hAnsi="Arial" w:cs="Arial"/>
          <w:b/>
          <w:sz w:val="28"/>
          <w:szCs w:val="28"/>
          <w:lang w:eastAsia="ru-RU"/>
        </w:rPr>
      </w:pPr>
      <w:r w:rsidRPr="0055762F">
        <w:rPr>
          <w:rFonts w:ascii="Times New Roman" w:eastAsia="Times New Roman" w:hAnsi="Times New Roman" w:cs="Times New Roman"/>
          <w:b/>
          <w:sz w:val="28"/>
          <w:szCs w:val="28"/>
          <w:lang w:eastAsia="ru-RU"/>
        </w:rPr>
        <w:t>ДЕТЕЙ 6-7</w:t>
      </w:r>
      <w:r w:rsidR="00FD5695" w:rsidRPr="0055762F">
        <w:rPr>
          <w:rFonts w:ascii="Times New Roman" w:eastAsia="Times New Roman" w:hAnsi="Times New Roman" w:cs="Times New Roman"/>
          <w:b/>
          <w:sz w:val="28"/>
          <w:szCs w:val="28"/>
          <w:lang w:eastAsia="ru-RU"/>
        </w:rPr>
        <w:t>ЛЕТ</w:t>
      </w:r>
    </w:p>
    <w:p w14:paraId="7B1ABFD3" w14:textId="02AD29F8" w:rsidR="00D42898" w:rsidRPr="0055762F" w:rsidRDefault="00D42898" w:rsidP="000D18DC">
      <w:pPr>
        <w:pStyle w:val="2"/>
        <w:spacing w:line="276" w:lineRule="auto"/>
        <w:ind w:firstLine="709"/>
        <w:rPr>
          <w:rFonts w:ascii="Times New Roman" w:eastAsia="Times New Roman" w:hAnsi="Times New Roman" w:cs="Times New Roman"/>
          <w:b/>
          <w:bCs/>
          <w:i/>
          <w:iCs/>
          <w:color w:val="auto"/>
          <w:sz w:val="28"/>
          <w:szCs w:val="28"/>
        </w:rPr>
      </w:pPr>
      <w:bookmarkStart w:id="0" w:name="_Toc145580753"/>
      <w:r w:rsidRPr="0055762F">
        <w:rPr>
          <w:rFonts w:ascii="Times New Roman" w:eastAsia="Times New Roman" w:hAnsi="Times New Roman" w:cs="Times New Roman"/>
          <w:b/>
          <w:bCs/>
          <w:i/>
          <w:iCs/>
          <w:color w:val="auto"/>
          <w:sz w:val="28"/>
          <w:szCs w:val="28"/>
        </w:rPr>
        <w:t xml:space="preserve"> </w:t>
      </w:r>
      <w:bookmarkEnd w:id="0"/>
    </w:p>
    <w:p w14:paraId="65987512" w14:textId="77777777" w:rsidR="0055762F" w:rsidRPr="0055762F" w:rsidRDefault="0055762F" w:rsidP="0055762F">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8"/>
          <w:szCs w:val="28"/>
        </w:rPr>
      </w:pPr>
      <w:r w:rsidRPr="0055762F">
        <w:rPr>
          <w:rFonts w:ascii="Times New Roman" w:eastAsia="Times New Roman" w:hAnsi="Times New Roman" w:cs="Times New Roman"/>
          <w:b/>
          <w:bCs/>
          <w:i/>
          <w:iCs/>
          <w:sz w:val="28"/>
          <w:szCs w:val="28"/>
        </w:rPr>
        <w:t>Росто-весовые</w:t>
      </w:r>
      <w:r w:rsidRPr="0055762F">
        <w:rPr>
          <w:rFonts w:ascii="Times New Roman" w:eastAsia="Times New Roman" w:hAnsi="Times New Roman" w:cs="Times New Roman"/>
          <w:b/>
          <w:bCs/>
          <w:i/>
          <w:iCs/>
          <w:spacing w:val="-3"/>
          <w:sz w:val="28"/>
          <w:szCs w:val="28"/>
        </w:rPr>
        <w:t xml:space="preserve"> </w:t>
      </w:r>
      <w:r w:rsidRPr="0055762F">
        <w:rPr>
          <w:rFonts w:ascii="Times New Roman" w:eastAsia="Times New Roman" w:hAnsi="Times New Roman" w:cs="Times New Roman"/>
          <w:b/>
          <w:bCs/>
          <w:i/>
          <w:iCs/>
          <w:sz w:val="28"/>
          <w:szCs w:val="28"/>
        </w:rPr>
        <w:t>характеристики</w:t>
      </w:r>
    </w:p>
    <w:p w14:paraId="24D028BB"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Средний вес мальчиков к семи годам достигает 24,9 кг, девочек – 24,7 кг. Средняя длина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тела у</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мальчиков 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семи 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достигает</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123,9,</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девочек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 123,6</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см.</w:t>
      </w:r>
    </w:p>
    <w:p w14:paraId="60B744B4"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В период от пяти до семи лет наблюдается выраженное увеличение скорости роста тела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 в длину (</w:t>
      </w:r>
      <w:r w:rsidRPr="0055762F">
        <w:rPr>
          <w:rFonts w:ascii="Times New Roman" w:eastAsia="Times New Roman" w:hAnsi="Times New Roman" w:cs="Times New Roman"/>
          <w:i/>
          <w:sz w:val="28"/>
          <w:szCs w:val="28"/>
        </w:rPr>
        <w:t>«полуростовой скачок роста»</w:t>
      </w:r>
      <w:r w:rsidRPr="0055762F">
        <w:rPr>
          <w:rFonts w:ascii="Times New Roman" w:eastAsia="Times New Roman" w:hAnsi="Times New Roman" w:cs="Times New Roman"/>
          <w:sz w:val="28"/>
          <w:szCs w:val="28"/>
        </w:rPr>
        <w:t>), причем конечности в это время растут быстрее,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чем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туловище. Изменяются кости, формирующие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облик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лица.</w:t>
      </w:r>
    </w:p>
    <w:p w14:paraId="71D3A520" w14:textId="77777777" w:rsidR="0055762F" w:rsidRPr="0055762F" w:rsidRDefault="0055762F" w:rsidP="0055762F">
      <w:pPr>
        <w:widowControl w:val="0"/>
        <w:autoSpaceDE w:val="0"/>
        <w:autoSpaceDN w:val="0"/>
        <w:spacing w:after="0" w:line="276" w:lineRule="auto"/>
        <w:ind w:firstLine="709"/>
        <w:jc w:val="both"/>
        <w:outlineLvl w:val="1"/>
        <w:rPr>
          <w:rFonts w:ascii="Times New Roman" w:eastAsia="Times New Roman" w:hAnsi="Times New Roman" w:cs="Times New Roman"/>
          <w:b/>
          <w:bCs/>
          <w:i/>
          <w:iCs/>
          <w:sz w:val="28"/>
          <w:szCs w:val="28"/>
        </w:rPr>
      </w:pPr>
      <w:bookmarkStart w:id="1" w:name="_Toc145580754"/>
      <w:r w:rsidRPr="0055762F">
        <w:rPr>
          <w:rFonts w:ascii="Times New Roman" w:eastAsia="Times New Roman" w:hAnsi="Times New Roman" w:cs="Times New Roman"/>
          <w:b/>
          <w:bCs/>
          <w:i/>
          <w:iCs/>
          <w:sz w:val="28"/>
          <w:szCs w:val="28"/>
        </w:rPr>
        <w:t>Функциональное</w:t>
      </w:r>
      <w:r w:rsidRPr="0055762F">
        <w:rPr>
          <w:rFonts w:ascii="Times New Roman" w:eastAsia="Times New Roman" w:hAnsi="Times New Roman" w:cs="Times New Roman"/>
          <w:b/>
          <w:bCs/>
          <w:i/>
          <w:iCs/>
          <w:spacing w:val="-4"/>
          <w:sz w:val="28"/>
          <w:szCs w:val="28"/>
        </w:rPr>
        <w:t xml:space="preserve"> </w:t>
      </w:r>
      <w:r w:rsidRPr="0055762F">
        <w:rPr>
          <w:rFonts w:ascii="Times New Roman" w:eastAsia="Times New Roman" w:hAnsi="Times New Roman" w:cs="Times New Roman"/>
          <w:b/>
          <w:bCs/>
          <w:i/>
          <w:iCs/>
          <w:sz w:val="28"/>
          <w:szCs w:val="28"/>
        </w:rPr>
        <w:t>созревание</w:t>
      </w:r>
      <w:bookmarkEnd w:id="1"/>
    </w:p>
    <w:p w14:paraId="5F72A081"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Уровень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костной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мышечной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наработка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двигательных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стереотипов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отвечают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требованиям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подвижных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игр.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Скелетные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мышцы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хорошо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приспособлены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слишком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высоким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точности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мощности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нагрузкам.</w:t>
      </w:r>
    </w:p>
    <w:p w14:paraId="4B8453A6"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Качественные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изменения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телесной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сферы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(полуростовой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скачок)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отражает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существенные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изменения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центральной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шести-семи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продолжительность необходимого сна составляет 9-11 часов, при этом длительность цикла сна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60-70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сравнению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45-50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годовалого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приближаясь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90 минутам,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характерным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для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сна 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старшего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 взрослых.</w:t>
      </w:r>
    </w:p>
    <w:p w14:paraId="2E89D88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Важнейшим признаком морфофункциональной зрелости становится формирование тонкой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биомеханики работы кисти ребенка. К этому возрасту начинает формироваться способность 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сложным пространственным программам движения, в том числе к такой важнейшей функции 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письму</w:t>
      </w:r>
      <w:r w:rsidRPr="0055762F">
        <w:rPr>
          <w:rFonts w:ascii="Times New Roman" w:eastAsia="Times New Roman" w:hAnsi="Times New Roman" w:cs="Times New Roman"/>
          <w:spacing w:val="-7"/>
          <w:sz w:val="28"/>
          <w:szCs w:val="28"/>
        </w:rPr>
        <w:t xml:space="preserve"> </w:t>
      </w:r>
      <w:r w:rsidRPr="0055762F">
        <w:rPr>
          <w:rFonts w:ascii="Times New Roman" w:eastAsia="Times New Roman" w:hAnsi="Times New Roman" w:cs="Times New Roman"/>
          <w:sz w:val="28"/>
          <w:szCs w:val="28"/>
        </w:rPr>
        <w:t>–</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отдельные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элементы письма</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объединяются 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буквы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слова.</w:t>
      </w:r>
    </w:p>
    <w:p w14:paraId="794488FC"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К пяти-шести годам в значительной степени развивается глазомер. Дети называют 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мелкие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детали,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присутствующие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изображении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могут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дать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оценку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отношении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красоты, комбинации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тех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или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иных черт.</w:t>
      </w:r>
    </w:p>
    <w:p w14:paraId="5548127F"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Процессы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возбуждения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торможения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становятся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лучше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сбалансированными.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этому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возрасту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значительно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развиваются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такие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свойства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подвижность,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уравновешенность.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же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время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свойства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нервных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процессов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характеризуются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неустойчивостью,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высокой истощаемостью нервных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центров.</w:t>
      </w:r>
    </w:p>
    <w:p w14:paraId="48FA822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Психические</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функции.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шести-семи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годам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особую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значимость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lastRenderedPageBreak/>
        <w:t>приобретает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процесс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формирования «взрослых» механизмов восприятия. Формируется способность дифференцировать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слабо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различающиеся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физическим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характеристикам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редко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появляющиеся</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сенсорные</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стимулы.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Качественные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перестройки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нейрофизиологических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механизмов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организации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системы</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 xml:space="preserve">восприятия позволяют рассматривать этот период как </w:t>
      </w:r>
      <w:r w:rsidRPr="0055762F">
        <w:rPr>
          <w:rFonts w:ascii="Times New Roman" w:eastAsia="Times New Roman" w:hAnsi="Times New Roman" w:cs="Times New Roman"/>
          <w:i/>
          <w:sz w:val="28"/>
          <w:szCs w:val="28"/>
        </w:rPr>
        <w:t xml:space="preserve">сенситивный </w:t>
      </w:r>
      <w:r w:rsidRPr="0055762F">
        <w:rPr>
          <w:rFonts w:ascii="Times New Roman" w:eastAsia="Times New Roman" w:hAnsi="Times New Roman" w:cs="Times New Roman"/>
          <w:sz w:val="28"/>
          <w:szCs w:val="28"/>
        </w:rPr>
        <w:t>для становления когнитивных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функций,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первую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очередь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памяти.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Время</w:t>
      </w:r>
      <w:r w:rsidRPr="0055762F">
        <w:rPr>
          <w:rFonts w:ascii="Times New Roman" w:eastAsia="Times New Roman" w:hAnsi="Times New Roman" w:cs="Times New Roman"/>
          <w:spacing w:val="60"/>
          <w:sz w:val="28"/>
          <w:szCs w:val="28"/>
        </w:rPr>
        <w:t xml:space="preserve"> </w:t>
      </w:r>
      <w:r w:rsidRPr="0055762F">
        <w:rPr>
          <w:rFonts w:ascii="Times New Roman" w:eastAsia="Times New Roman" w:hAnsi="Times New Roman" w:cs="Times New Roman"/>
          <w:sz w:val="28"/>
          <w:szCs w:val="28"/>
        </w:rPr>
        <w:t>сосредоточенного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работы без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отвлечений 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инструкции достигает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10-15 минут.</w:t>
      </w:r>
    </w:p>
    <w:p w14:paraId="4D600136"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Детям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становятся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доступны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опосредованной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памяти,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где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средствами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могут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выступать не только внешние объекты (картинки, пиктограммы), но и некоторые мыслительные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операции (классификация).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Существенно повышается роль словесного мышления, как основы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умственной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обособляющегося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мышления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предметного,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наглядно-образного. Формируются основы словесно-логического мышления, логические операции</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классификации,</w:t>
      </w:r>
      <w:r w:rsidRPr="0055762F">
        <w:rPr>
          <w:rFonts w:ascii="Times New Roman" w:eastAsia="Times New Roman" w:hAnsi="Times New Roman" w:cs="Times New Roman"/>
          <w:spacing w:val="-3"/>
          <w:sz w:val="28"/>
          <w:szCs w:val="28"/>
        </w:rPr>
        <w:t xml:space="preserve"> </w:t>
      </w:r>
      <w:r w:rsidRPr="0055762F">
        <w:rPr>
          <w:rFonts w:ascii="Times New Roman" w:eastAsia="Times New Roman" w:hAnsi="Times New Roman" w:cs="Times New Roman"/>
          <w:sz w:val="28"/>
          <w:szCs w:val="28"/>
        </w:rPr>
        <w:t>сериации,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сравнения.</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Продолжают</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развиваться</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навыки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обобщения</w:t>
      </w:r>
      <w:r w:rsidRPr="0055762F">
        <w:rPr>
          <w:rFonts w:ascii="Times New Roman" w:eastAsia="Times New Roman" w:hAnsi="Times New Roman" w:cs="Times New Roman"/>
          <w:spacing w:val="-4"/>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рассуждения, 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еще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ограничиваются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наглядными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признаками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ситуации.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Увеличивается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длительность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внимания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30</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минут).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Развитие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речи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характеризуется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произношением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звуков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родного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языка,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правильным</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построением</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предложений,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способностью</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составлять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рассказ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сюжетным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последовательным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картинкам.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результате</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правильно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организованной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образовательной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работы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развивается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диалогическая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некоторые виды монологической речи, формируются предпосылки к обучению чтения. Активный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словарный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запас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достигает 3,5</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7 тысяч</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слов.</w:t>
      </w:r>
    </w:p>
    <w:p w14:paraId="771B55CC"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Детские</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виды</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деятельности</w:t>
      </w:r>
      <w:r w:rsidRPr="0055762F">
        <w:rPr>
          <w:rFonts w:ascii="Times New Roman" w:eastAsia="Times New Roman" w:hAnsi="Times New Roman" w:cs="Times New Roman"/>
          <w:b/>
          <w:sz w:val="28"/>
          <w:szCs w:val="28"/>
        </w:rPr>
        <w:t>.</w:t>
      </w:r>
      <w:r w:rsidRPr="0055762F">
        <w:rPr>
          <w:rFonts w:ascii="Times New Roman" w:eastAsia="Times New Roman" w:hAnsi="Times New Roman" w:cs="Times New Roman"/>
          <w:b/>
          <w:spacing w:val="1"/>
          <w:sz w:val="28"/>
          <w:szCs w:val="28"/>
        </w:rPr>
        <w:t xml:space="preserve"> </w:t>
      </w:r>
      <w:r w:rsidRPr="0055762F">
        <w:rPr>
          <w:rFonts w:ascii="Times New Roman" w:eastAsia="Times New Roman" w:hAnsi="Times New Roman" w:cs="Times New Roman"/>
          <w:sz w:val="28"/>
          <w:szCs w:val="28"/>
        </w:rPr>
        <w:t>Процессуальная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сюжетно-ролевая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игра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сменяется</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результативной игрой (игры с правилами, настольные игры). Игровое пространство усложняется.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Система взаимоотношений в игре усложняется, дети способны отслеживать поведение партнеров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всему</w:t>
      </w:r>
      <w:r w:rsidRPr="0055762F">
        <w:rPr>
          <w:rFonts w:ascii="Times New Roman" w:eastAsia="Times New Roman" w:hAnsi="Times New Roman" w:cs="Times New Roman"/>
          <w:spacing w:val="-6"/>
          <w:sz w:val="28"/>
          <w:szCs w:val="28"/>
        </w:rPr>
        <w:t xml:space="preserve"> </w:t>
      </w:r>
      <w:r w:rsidRPr="0055762F">
        <w:rPr>
          <w:rFonts w:ascii="Times New Roman" w:eastAsia="Times New Roman" w:hAnsi="Times New Roman" w:cs="Times New Roman"/>
          <w:sz w:val="28"/>
          <w:szCs w:val="28"/>
        </w:rPr>
        <w:t>игровому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пространству</w:t>
      </w:r>
      <w:r w:rsidRPr="0055762F">
        <w:rPr>
          <w:rFonts w:ascii="Times New Roman" w:eastAsia="Times New Roman" w:hAnsi="Times New Roman" w:cs="Times New Roman"/>
          <w:spacing w:val="-6"/>
          <w:sz w:val="28"/>
          <w:szCs w:val="28"/>
        </w:rPr>
        <w:t xml:space="preserve"> </w:t>
      </w:r>
      <w:r w:rsidRPr="0055762F">
        <w:rPr>
          <w:rFonts w:ascii="Times New Roman" w:eastAsia="Times New Roman" w:hAnsi="Times New Roman" w:cs="Times New Roman"/>
          <w:sz w:val="28"/>
          <w:szCs w:val="28"/>
        </w:rPr>
        <w:t>и менять свое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поведение</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зависимости 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места в</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нем.</w:t>
      </w:r>
    </w:p>
    <w:p w14:paraId="6EB76380"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sz w:val="28"/>
          <w:szCs w:val="28"/>
        </w:rPr>
        <w:t>Продуктивные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виды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выступают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самостоятельные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целенаправленного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Рисунки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приобретают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более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детализированный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обогащается их цветовая гамма.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Дети подготовительной к школе группы в значительной степени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осваивают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конструирование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различного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строительного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материала.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свободно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владеют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обобщенными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анализа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изображений,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построек;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только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анализируют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основные конструктивные особенности различных деталей, но и определяют их форму на основе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сходства со знакомыми им объемными предметами.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Способны выполнять различные по степени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сложности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постройки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 собственному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замыслу, так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 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условиям.</w:t>
      </w:r>
    </w:p>
    <w:p w14:paraId="0C711107"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lastRenderedPageBreak/>
        <w:t>Коммуникация</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социализация</w:t>
      </w:r>
      <w:r w:rsidRPr="0055762F">
        <w:rPr>
          <w:rFonts w:ascii="Times New Roman" w:eastAsia="Times New Roman" w:hAnsi="Times New Roman" w:cs="Times New Roman"/>
          <w:b/>
          <w:sz w:val="28"/>
          <w:szCs w:val="28"/>
        </w:rPr>
        <w:t>.</w:t>
      </w:r>
      <w:r w:rsidRPr="0055762F">
        <w:rPr>
          <w:rFonts w:ascii="Times New Roman" w:eastAsia="Times New Roman" w:hAnsi="Times New Roman" w:cs="Times New Roman"/>
          <w:b/>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взрослыми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интенсивно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проявляется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внеситуативно-личностная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сверстниками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преобладает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внеситуативно-деловая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общения.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Характер</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межличностных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отношений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отличает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выраженный интерес по отношению к сверстнику, высокую значимость сверстника, возрастание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просоциальных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феномен</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детской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дружбы,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активно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проявляется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эмпатия,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сочувствие, содействие, сопереживание. Детские группы характеризуются стабильной структурой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взаимоотношений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между</w:t>
      </w:r>
      <w:r w:rsidRPr="0055762F">
        <w:rPr>
          <w:rFonts w:ascii="Times New Roman" w:eastAsia="Times New Roman" w:hAnsi="Times New Roman" w:cs="Times New Roman"/>
          <w:spacing w:val="-5"/>
          <w:sz w:val="28"/>
          <w:szCs w:val="28"/>
        </w:rPr>
        <w:t xml:space="preserve"> </w:t>
      </w:r>
      <w:r w:rsidRPr="0055762F">
        <w:rPr>
          <w:rFonts w:ascii="Times New Roman" w:eastAsia="Times New Roman" w:hAnsi="Times New Roman" w:cs="Times New Roman"/>
          <w:sz w:val="28"/>
          <w:szCs w:val="28"/>
        </w:rPr>
        <w:t>детьми.</w:t>
      </w:r>
    </w:p>
    <w:p w14:paraId="68A6DFD4"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Саморегуляция.</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соподчинение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Социально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значимые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мотивы</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регулируют личные мотивы, «надо» начинает управлять «хочу». Выражено стремление 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заниматься социально значимой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деятельностью. Происходит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«потеря непосредственности» (по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Л.С.</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Выготскому),</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поведение</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ребенка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опосредуется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внутренних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норм,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правил</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представлений.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система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реально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действующих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связанных</w:t>
      </w:r>
      <w:r w:rsidRPr="0055762F">
        <w:rPr>
          <w:rFonts w:ascii="Times New Roman" w:eastAsia="Times New Roman" w:hAnsi="Times New Roman" w:cs="Times New Roman"/>
          <w:spacing w:val="61"/>
          <w:sz w:val="28"/>
          <w:szCs w:val="28"/>
        </w:rPr>
        <w:t xml:space="preserve"> </w:t>
      </w:r>
      <w:r w:rsidRPr="0055762F">
        <w:rPr>
          <w:rFonts w:ascii="Times New Roman" w:eastAsia="Times New Roman" w:hAnsi="Times New Roman" w:cs="Times New Roman"/>
          <w:sz w:val="28"/>
          <w:szCs w:val="28"/>
        </w:rPr>
        <w:t>с</w:t>
      </w:r>
      <w:r w:rsidRPr="0055762F">
        <w:rPr>
          <w:rFonts w:ascii="Times New Roman" w:eastAsia="Times New Roman" w:hAnsi="Times New Roman" w:cs="Times New Roman"/>
          <w:spacing w:val="-57"/>
          <w:sz w:val="28"/>
          <w:szCs w:val="28"/>
        </w:rPr>
        <w:t xml:space="preserve"> </w:t>
      </w:r>
      <w:r w:rsidRPr="0055762F">
        <w:rPr>
          <w:rFonts w:ascii="Times New Roman" w:eastAsia="Times New Roman" w:hAnsi="Times New Roman" w:cs="Times New Roman"/>
          <w:sz w:val="28"/>
          <w:szCs w:val="28"/>
        </w:rPr>
        <w:t>формированием социальных эмоций, актуализируется способность к «эмоциональной коррекции»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Постепенно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формируются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предпосылки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произвольной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регуляции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поведения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внешним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инструкциям.</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От</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преобладающей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роли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эмоциональных</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механизмов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регуляции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постепенно</w:t>
      </w:r>
      <w:r w:rsidRPr="0055762F">
        <w:rPr>
          <w:rFonts w:ascii="Times New Roman" w:eastAsia="Times New Roman" w:hAnsi="Times New Roman" w:cs="Times New Roman"/>
          <w:spacing w:val="-4"/>
          <w:sz w:val="28"/>
          <w:szCs w:val="28"/>
        </w:rPr>
        <w:t xml:space="preserve"> </w:t>
      </w:r>
      <w:r w:rsidRPr="0055762F">
        <w:rPr>
          <w:rFonts w:ascii="Times New Roman" w:eastAsia="Times New Roman" w:hAnsi="Times New Roman" w:cs="Times New Roman"/>
          <w:sz w:val="28"/>
          <w:szCs w:val="28"/>
        </w:rPr>
        <w:t>намечается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переход</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рациональным, волевым</w:t>
      </w:r>
      <w:r w:rsidRPr="0055762F">
        <w:rPr>
          <w:rFonts w:ascii="Times New Roman" w:eastAsia="Times New Roman" w:hAnsi="Times New Roman" w:cs="Times New Roman"/>
          <w:spacing w:val="-2"/>
          <w:sz w:val="28"/>
          <w:szCs w:val="28"/>
        </w:rPr>
        <w:t xml:space="preserve"> </w:t>
      </w:r>
      <w:r w:rsidRPr="0055762F">
        <w:rPr>
          <w:rFonts w:ascii="Times New Roman" w:eastAsia="Times New Roman" w:hAnsi="Times New Roman" w:cs="Times New Roman"/>
          <w:sz w:val="28"/>
          <w:szCs w:val="28"/>
        </w:rPr>
        <w:t>формам.</w:t>
      </w:r>
    </w:p>
    <w:p w14:paraId="64E5C13F" w14:textId="77777777" w:rsidR="0055762F" w:rsidRPr="0055762F" w:rsidRDefault="0055762F" w:rsidP="0055762F">
      <w:pPr>
        <w:widowControl w:val="0"/>
        <w:autoSpaceDE w:val="0"/>
        <w:autoSpaceDN w:val="0"/>
        <w:spacing w:after="0" w:line="276" w:lineRule="auto"/>
        <w:ind w:firstLine="709"/>
        <w:jc w:val="both"/>
        <w:rPr>
          <w:rFonts w:ascii="Times New Roman" w:eastAsia="Times New Roman" w:hAnsi="Times New Roman" w:cs="Times New Roman"/>
          <w:sz w:val="28"/>
          <w:szCs w:val="28"/>
        </w:rPr>
      </w:pPr>
      <w:r w:rsidRPr="0055762F">
        <w:rPr>
          <w:rFonts w:ascii="Times New Roman" w:eastAsia="Times New Roman" w:hAnsi="Times New Roman" w:cs="Times New Roman"/>
          <w:b/>
          <w:i/>
          <w:sz w:val="28"/>
          <w:szCs w:val="28"/>
        </w:rPr>
        <w:t>Личность</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и</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b/>
          <w:i/>
          <w:sz w:val="28"/>
          <w:szCs w:val="28"/>
        </w:rPr>
        <w:t>самооценка.</w:t>
      </w:r>
      <w:r w:rsidRPr="0055762F">
        <w:rPr>
          <w:rFonts w:ascii="Times New Roman" w:eastAsia="Times New Roman" w:hAnsi="Times New Roman" w:cs="Times New Roman"/>
          <w:b/>
          <w:i/>
          <w:spacing w:val="1"/>
          <w:sz w:val="28"/>
          <w:szCs w:val="28"/>
        </w:rPr>
        <w:t xml:space="preserve"> </w:t>
      </w:r>
      <w:r w:rsidRPr="0055762F">
        <w:rPr>
          <w:rFonts w:ascii="Times New Roman" w:eastAsia="Times New Roman" w:hAnsi="Times New Roman" w:cs="Times New Roman"/>
          <w:sz w:val="28"/>
          <w:szCs w:val="28"/>
        </w:rPr>
        <w:t>Складывается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иерархия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мотивов.</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Формируется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дифференцированность самооценки и уровень притязаний. Преобладает высокая, неадекватная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самооценка. Ребенок стремится к сохранению позитивной самооценки. Формируются внутренняя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позиция школьника; гендерная и полоролевая идентичность, основы гражданской идентичности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(представление о принадлежности</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своей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семье, национальная, религиозная принадлежность,</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соотнесение с названием своего места жительства,</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со своей культурой</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и страной); первичная</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картина мира, которая включает представление о себе, о других людях и мире в целом, чувство</w:t>
      </w:r>
      <w:r w:rsidRPr="0055762F">
        <w:rPr>
          <w:rFonts w:ascii="Times New Roman" w:eastAsia="Times New Roman" w:hAnsi="Times New Roman" w:cs="Times New Roman"/>
          <w:spacing w:val="1"/>
          <w:sz w:val="28"/>
          <w:szCs w:val="28"/>
        </w:rPr>
        <w:t xml:space="preserve"> </w:t>
      </w:r>
      <w:r w:rsidRPr="0055762F">
        <w:rPr>
          <w:rFonts w:ascii="Times New Roman" w:eastAsia="Times New Roman" w:hAnsi="Times New Roman" w:cs="Times New Roman"/>
          <w:sz w:val="28"/>
          <w:szCs w:val="28"/>
        </w:rPr>
        <w:t>справедливости.</w:t>
      </w:r>
    </w:p>
    <w:p w14:paraId="5D338A0B" w14:textId="0B695C43" w:rsidR="0055762F" w:rsidRDefault="005576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64053547" w14:textId="36D9D4D0"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5DC5F83E" w14:textId="0ED143B5"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0D1F40C9" w14:textId="0305242F"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7749C549" w14:textId="642273C9"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18C0D6F0" w14:textId="390284C3"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30AC02EF" w14:textId="51F95959"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65E592F5" w14:textId="3343A2DD"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44CBB44E" w14:textId="55D0DAC4"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48658784" w14:textId="7A0CA585" w:rsidR="00805B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5236E5F6" w14:textId="77777777" w:rsidR="00805B2F" w:rsidRPr="0055762F" w:rsidRDefault="00805B2F" w:rsidP="0055762F">
      <w:pPr>
        <w:widowControl w:val="0"/>
        <w:autoSpaceDE w:val="0"/>
        <w:autoSpaceDN w:val="0"/>
        <w:spacing w:after="0" w:line="276" w:lineRule="auto"/>
        <w:ind w:firstLine="709"/>
        <w:rPr>
          <w:rFonts w:ascii="Times New Roman" w:eastAsia="Times New Roman" w:hAnsi="Times New Roman" w:cs="Times New Roman"/>
          <w:sz w:val="24"/>
          <w:szCs w:val="24"/>
        </w:rPr>
      </w:pPr>
    </w:p>
    <w:p w14:paraId="32BD1331" w14:textId="183E8F93" w:rsidR="00B26646" w:rsidRPr="00F261D5" w:rsidRDefault="003731F4" w:rsidP="004B61B4">
      <w:pPr>
        <w:keepNext/>
        <w:spacing w:after="0" w:line="240" w:lineRule="auto"/>
        <w:jc w:val="center"/>
      </w:pPr>
      <w:r w:rsidRPr="00F261D5">
        <w:rPr>
          <w:rFonts w:ascii="Times New Roman" w:eastAsia="Calibri" w:hAnsi="Times New Roman" w:cs="Times New Roman"/>
          <w:b/>
          <w:sz w:val="32"/>
          <w:szCs w:val="32"/>
        </w:rPr>
        <w:lastRenderedPageBreak/>
        <w:t>РАЗДЕВАЛКА</w:t>
      </w:r>
    </w:p>
    <w:p w14:paraId="1A960D67" w14:textId="77777777" w:rsidR="00FD5695" w:rsidRPr="00FD5695" w:rsidRDefault="00B26646" w:rsidP="00FD5695">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w:t>
      </w:r>
      <w:r w:rsidR="006F399A">
        <w:rPr>
          <w:rFonts w:ascii="Times New Roman" w:eastAsia="Calibri" w:hAnsi="Times New Roman" w:cs="Times New Roman"/>
          <w:sz w:val="28"/>
          <w:szCs w:val="28"/>
        </w:rPr>
        <w:t xml:space="preserve"> </w:t>
      </w:r>
      <w:r w:rsidRPr="00B26646">
        <w:rPr>
          <w:rFonts w:ascii="Times New Roman" w:eastAsia="Calibri" w:hAnsi="Times New Roman" w:cs="Times New Roman"/>
          <w:sz w:val="28"/>
          <w:szCs w:val="28"/>
        </w:rPr>
        <w:t>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tbl>
      <w:tblPr>
        <w:tblStyle w:val="a5"/>
        <w:tblW w:w="0" w:type="auto"/>
        <w:tblInd w:w="108" w:type="dxa"/>
        <w:tblLook w:val="04A0" w:firstRow="1" w:lastRow="0" w:firstColumn="1" w:lastColumn="0" w:noHBand="0" w:noVBand="1"/>
      </w:tblPr>
      <w:tblGrid>
        <w:gridCol w:w="705"/>
        <w:gridCol w:w="6152"/>
        <w:gridCol w:w="2102"/>
      </w:tblGrid>
      <w:tr w:rsidR="00B26646" w:rsidRPr="00B26646" w14:paraId="1D0A3764" w14:textId="77777777" w:rsidTr="004B61B4">
        <w:tc>
          <w:tcPr>
            <w:tcW w:w="705" w:type="dxa"/>
          </w:tcPr>
          <w:p w14:paraId="098CF0A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152" w:type="dxa"/>
          </w:tcPr>
          <w:p w14:paraId="7EF8EE09"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2102" w:type="dxa"/>
          </w:tcPr>
          <w:p w14:paraId="2ED0D86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F11ACA0" w14:textId="77777777" w:rsidTr="004B61B4">
        <w:tc>
          <w:tcPr>
            <w:tcW w:w="705" w:type="dxa"/>
          </w:tcPr>
          <w:p w14:paraId="2BFBC09C"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7418ECD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 четырехсекционный</w:t>
            </w:r>
          </w:p>
        </w:tc>
        <w:tc>
          <w:tcPr>
            <w:tcW w:w="2102" w:type="dxa"/>
          </w:tcPr>
          <w:p w14:paraId="7B441CCC" w14:textId="77777777" w:rsidR="00B26646" w:rsidRPr="00B26646" w:rsidRDefault="00813281"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48AF0D05" w14:textId="77777777" w:rsidTr="004B61B4">
        <w:tc>
          <w:tcPr>
            <w:tcW w:w="705" w:type="dxa"/>
          </w:tcPr>
          <w:p w14:paraId="64187354"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190D4B70" w14:textId="7924C264"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r w:rsidR="00AD1E03" w:rsidRPr="00B26646">
              <w:rPr>
                <w:rFonts w:ascii="Times New Roman" w:eastAsia="Calibri" w:hAnsi="Times New Roman" w:cs="Times New Roman"/>
                <w:sz w:val="28"/>
                <w:szCs w:val="28"/>
              </w:rPr>
              <w:t>пяти секционный</w:t>
            </w:r>
          </w:p>
        </w:tc>
        <w:tc>
          <w:tcPr>
            <w:tcW w:w="2102" w:type="dxa"/>
          </w:tcPr>
          <w:p w14:paraId="2E13CD13" w14:textId="34309AC8" w:rsidR="00B26646" w:rsidRPr="00B26646" w:rsidRDefault="00AD1E03"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E7380A" w:rsidRPr="00B26646" w14:paraId="05CB7B38" w14:textId="77777777" w:rsidTr="004B61B4">
        <w:tc>
          <w:tcPr>
            <w:tcW w:w="705" w:type="dxa"/>
          </w:tcPr>
          <w:p w14:paraId="6557401E" w14:textId="77777777" w:rsidR="00E7380A" w:rsidRPr="00B26646" w:rsidRDefault="00E7380A" w:rsidP="00B26646">
            <w:pPr>
              <w:numPr>
                <w:ilvl w:val="0"/>
                <w:numId w:val="4"/>
              </w:numPr>
              <w:ind w:left="360"/>
              <w:contextualSpacing/>
              <w:rPr>
                <w:rFonts w:ascii="Times New Roman" w:eastAsia="Calibri" w:hAnsi="Times New Roman" w:cs="Times New Roman"/>
                <w:sz w:val="28"/>
                <w:szCs w:val="28"/>
              </w:rPr>
            </w:pPr>
          </w:p>
        </w:tc>
        <w:tc>
          <w:tcPr>
            <w:tcW w:w="6152" w:type="dxa"/>
          </w:tcPr>
          <w:p w14:paraId="5F43AE04" w14:textId="429A1918" w:rsidR="00E7380A" w:rsidRPr="00B26646" w:rsidRDefault="00AD1E03"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w:t>
            </w:r>
            <w:r>
              <w:rPr>
                <w:rFonts w:ascii="Times New Roman" w:eastAsia="Calibri" w:hAnsi="Times New Roman" w:cs="Times New Roman"/>
                <w:sz w:val="28"/>
                <w:szCs w:val="28"/>
              </w:rPr>
              <w:t xml:space="preserve"> трехсекционный</w:t>
            </w:r>
          </w:p>
        </w:tc>
        <w:tc>
          <w:tcPr>
            <w:tcW w:w="2102" w:type="dxa"/>
          </w:tcPr>
          <w:p w14:paraId="4277B79B" w14:textId="47AEC252" w:rsidR="00E7380A" w:rsidRDefault="00AD1E03"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B1A6978" w14:textId="77777777" w:rsidTr="004B61B4">
        <w:tc>
          <w:tcPr>
            <w:tcW w:w="705" w:type="dxa"/>
          </w:tcPr>
          <w:p w14:paraId="7E935EB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152" w:type="dxa"/>
          </w:tcPr>
          <w:p w14:paraId="76A593E1" w14:textId="729030FB" w:rsidR="00B26646" w:rsidRPr="00B26646" w:rsidRDefault="00AD1E03"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w:t>
            </w:r>
            <w:r>
              <w:rPr>
                <w:rFonts w:ascii="Times New Roman" w:eastAsia="Calibri" w:hAnsi="Times New Roman" w:cs="Times New Roman"/>
                <w:sz w:val="28"/>
                <w:szCs w:val="28"/>
              </w:rPr>
              <w:t xml:space="preserve"> двухсекционный</w:t>
            </w:r>
          </w:p>
        </w:tc>
        <w:tc>
          <w:tcPr>
            <w:tcW w:w="2102" w:type="dxa"/>
          </w:tcPr>
          <w:p w14:paraId="49271340" w14:textId="77777777" w:rsidR="00B26646" w:rsidRPr="00B26646" w:rsidRDefault="00813281"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7380A" w:rsidRPr="00B26646" w14:paraId="393D0993" w14:textId="77777777" w:rsidTr="004B61B4">
        <w:tc>
          <w:tcPr>
            <w:tcW w:w="705" w:type="dxa"/>
          </w:tcPr>
          <w:p w14:paraId="3F98E6CE"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67DB37B0" w14:textId="54A5B8D3"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Ковровое покрытие 1,8x3 </w:t>
            </w:r>
          </w:p>
        </w:tc>
        <w:tc>
          <w:tcPr>
            <w:tcW w:w="2102" w:type="dxa"/>
          </w:tcPr>
          <w:p w14:paraId="5FF44662" w14:textId="77777777" w:rsidR="00E7380A" w:rsidRDefault="00E7380A" w:rsidP="004B61B4">
            <w:pPr>
              <w:jc w:val="center"/>
              <w:rPr>
                <w:rFonts w:ascii="Times New Roman" w:eastAsia="Calibri" w:hAnsi="Times New Roman" w:cs="Times New Roman"/>
                <w:sz w:val="28"/>
                <w:szCs w:val="28"/>
              </w:rPr>
            </w:pPr>
          </w:p>
        </w:tc>
      </w:tr>
      <w:tr w:rsidR="00E7380A" w:rsidRPr="00B26646" w14:paraId="4EF77BDD" w14:textId="77777777" w:rsidTr="004B61B4">
        <w:tc>
          <w:tcPr>
            <w:tcW w:w="705" w:type="dxa"/>
          </w:tcPr>
          <w:p w14:paraId="3F4D1E06"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0C85A8B8"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«Меню»</w:t>
            </w:r>
          </w:p>
        </w:tc>
        <w:tc>
          <w:tcPr>
            <w:tcW w:w="2102" w:type="dxa"/>
          </w:tcPr>
          <w:p w14:paraId="7EA65AD4"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0A94A480" w14:textId="77777777" w:rsidTr="004B61B4">
        <w:tc>
          <w:tcPr>
            <w:tcW w:w="705" w:type="dxa"/>
          </w:tcPr>
          <w:p w14:paraId="0757A913"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8FE04EF" w14:textId="5F4E9351"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Стенд «Для </w:t>
            </w:r>
            <w:r w:rsidR="00AD1E03">
              <w:rPr>
                <w:rFonts w:ascii="Times New Roman" w:eastAsia="Calibri" w:hAnsi="Times New Roman" w:cs="Times New Roman"/>
                <w:sz w:val="28"/>
                <w:szCs w:val="28"/>
              </w:rPr>
              <w:t>вас</w:t>
            </w:r>
            <w:r w:rsidRPr="00B26646">
              <w:rPr>
                <w:rFonts w:ascii="Times New Roman" w:eastAsia="Calibri" w:hAnsi="Times New Roman" w:cs="Times New Roman"/>
                <w:sz w:val="28"/>
                <w:szCs w:val="28"/>
              </w:rPr>
              <w:t xml:space="preserve"> родителей»</w:t>
            </w:r>
          </w:p>
        </w:tc>
        <w:tc>
          <w:tcPr>
            <w:tcW w:w="2102" w:type="dxa"/>
          </w:tcPr>
          <w:p w14:paraId="54102628"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504B5308" w14:textId="77777777" w:rsidTr="004B61B4">
        <w:tc>
          <w:tcPr>
            <w:tcW w:w="705" w:type="dxa"/>
          </w:tcPr>
          <w:p w14:paraId="03777F6C"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1A5FF933" w14:textId="60D2A51C"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«Совет</w:t>
            </w:r>
            <w:r w:rsidR="00AD1E03">
              <w:rPr>
                <w:rFonts w:ascii="Times New Roman" w:eastAsia="Calibri" w:hAnsi="Times New Roman" w:cs="Times New Roman"/>
                <w:sz w:val="28"/>
                <w:szCs w:val="28"/>
              </w:rPr>
              <w:t>ы учителя-логопеда</w:t>
            </w:r>
            <w:r w:rsidRPr="00B26646">
              <w:rPr>
                <w:rFonts w:ascii="Times New Roman" w:eastAsia="Calibri" w:hAnsi="Times New Roman" w:cs="Times New Roman"/>
                <w:sz w:val="28"/>
                <w:szCs w:val="28"/>
              </w:rPr>
              <w:t>»</w:t>
            </w:r>
          </w:p>
        </w:tc>
        <w:tc>
          <w:tcPr>
            <w:tcW w:w="2102" w:type="dxa"/>
          </w:tcPr>
          <w:p w14:paraId="6EE7DE62"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7F7A7D5E" w14:textId="77777777" w:rsidTr="004B61B4">
        <w:tc>
          <w:tcPr>
            <w:tcW w:w="705" w:type="dxa"/>
          </w:tcPr>
          <w:p w14:paraId="74BD3671"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19DE7368" w14:textId="78DEF16D"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w:t>
            </w:r>
            <w:r w:rsidR="00AD1E03">
              <w:rPr>
                <w:rFonts w:ascii="Times New Roman" w:eastAsia="Calibri" w:hAnsi="Times New Roman" w:cs="Times New Roman"/>
                <w:sz w:val="28"/>
                <w:szCs w:val="28"/>
              </w:rPr>
              <w:t>Информация</w:t>
            </w:r>
            <w:r w:rsidRPr="00B26646">
              <w:rPr>
                <w:rFonts w:ascii="Times New Roman" w:eastAsia="Calibri" w:hAnsi="Times New Roman" w:cs="Times New Roman"/>
                <w:sz w:val="28"/>
                <w:szCs w:val="28"/>
              </w:rPr>
              <w:t>»</w:t>
            </w:r>
          </w:p>
        </w:tc>
        <w:tc>
          <w:tcPr>
            <w:tcW w:w="2102" w:type="dxa"/>
          </w:tcPr>
          <w:p w14:paraId="05FE150E"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AD1E03" w:rsidRPr="00B26646" w14:paraId="5D32BEEA" w14:textId="77777777" w:rsidTr="004B61B4">
        <w:tc>
          <w:tcPr>
            <w:tcW w:w="705" w:type="dxa"/>
          </w:tcPr>
          <w:p w14:paraId="2D212B78" w14:textId="77777777" w:rsidR="00AD1E03" w:rsidRPr="00B26646" w:rsidRDefault="00AD1E03" w:rsidP="00E7380A">
            <w:pPr>
              <w:numPr>
                <w:ilvl w:val="0"/>
                <w:numId w:val="4"/>
              </w:numPr>
              <w:ind w:left="360"/>
              <w:contextualSpacing/>
              <w:rPr>
                <w:rFonts w:ascii="Times New Roman" w:eastAsia="Calibri" w:hAnsi="Times New Roman" w:cs="Times New Roman"/>
                <w:sz w:val="28"/>
                <w:szCs w:val="28"/>
              </w:rPr>
            </w:pPr>
          </w:p>
        </w:tc>
        <w:tc>
          <w:tcPr>
            <w:tcW w:w="6152" w:type="dxa"/>
          </w:tcPr>
          <w:p w14:paraId="6C8D539D" w14:textId="757E129B" w:rsidR="00AD1E03" w:rsidRPr="00B26646" w:rsidRDefault="004D106A" w:rsidP="00E7380A">
            <w:pPr>
              <w:rPr>
                <w:rFonts w:ascii="Times New Roman" w:eastAsia="Calibri" w:hAnsi="Times New Roman" w:cs="Times New Roman"/>
                <w:sz w:val="28"/>
                <w:szCs w:val="28"/>
              </w:rPr>
            </w:pPr>
            <w:r>
              <w:rPr>
                <w:rFonts w:ascii="Times New Roman" w:eastAsia="Calibri" w:hAnsi="Times New Roman" w:cs="Times New Roman"/>
                <w:sz w:val="28"/>
                <w:szCs w:val="28"/>
              </w:rPr>
              <w:t>Стенд «Наши работы»</w:t>
            </w:r>
          </w:p>
        </w:tc>
        <w:tc>
          <w:tcPr>
            <w:tcW w:w="2102" w:type="dxa"/>
          </w:tcPr>
          <w:p w14:paraId="04CD90A5" w14:textId="009CCD35" w:rsidR="00AD1E03" w:rsidRPr="00B26646" w:rsidRDefault="004D106A"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D106A" w:rsidRPr="00B26646" w14:paraId="446DC295" w14:textId="77777777" w:rsidTr="004B61B4">
        <w:tc>
          <w:tcPr>
            <w:tcW w:w="705" w:type="dxa"/>
          </w:tcPr>
          <w:p w14:paraId="532895CD" w14:textId="77777777" w:rsidR="004D106A" w:rsidRPr="00B26646" w:rsidRDefault="004D106A" w:rsidP="00E7380A">
            <w:pPr>
              <w:numPr>
                <w:ilvl w:val="0"/>
                <w:numId w:val="4"/>
              </w:numPr>
              <w:ind w:left="360"/>
              <w:contextualSpacing/>
              <w:rPr>
                <w:rFonts w:ascii="Times New Roman" w:eastAsia="Calibri" w:hAnsi="Times New Roman" w:cs="Times New Roman"/>
                <w:sz w:val="28"/>
                <w:szCs w:val="28"/>
              </w:rPr>
            </w:pPr>
          </w:p>
        </w:tc>
        <w:tc>
          <w:tcPr>
            <w:tcW w:w="6152" w:type="dxa"/>
          </w:tcPr>
          <w:p w14:paraId="5707BCFA" w14:textId="2C39F70F" w:rsidR="004D106A" w:rsidRDefault="004D106A" w:rsidP="00E7380A">
            <w:pPr>
              <w:rPr>
                <w:rFonts w:ascii="Times New Roman" w:eastAsia="Calibri" w:hAnsi="Times New Roman" w:cs="Times New Roman"/>
                <w:sz w:val="28"/>
                <w:szCs w:val="28"/>
              </w:rPr>
            </w:pPr>
            <w:r w:rsidRPr="004D106A">
              <w:rPr>
                <w:rFonts w:ascii="Times New Roman" w:eastAsia="Calibri" w:hAnsi="Times New Roman" w:cs="Times New Roman"/>
                <w:sz w:val="28"/>
                <w:szCs w:val="28"/>
              </w:rPr>
              <w:t xml:space="preserve">Стенд «Наши </w:t>
            </w:r>
            <w:r>
              <w:rPr>
                <w:rFonts w:ascii="Times New Roman" w:eastAsia="Calibri" w:hAnsi="Times New Roman" w:cs="Times New Roman"/>
                <w:sz w:val="28"/>
                <w:szCs w:val="28"/>
              </w:rPr>
              <w:t>рисунки</w:t>
            </w:r>
            <w:r w:rsidRPr="004D106A">
              <w:rPr>
                <w:rFonts w:ascii="Times New Roman" w:eastAsia="Calibri" w:hAnsi="Times New Roman" w:cs="Times New Roman"/>
                <w:sz w:val="28"/>
                <w:szCs w:val="28"/>
              </w:rPr>
              <w:t>»</w:t>
            </w:r>
          </w:p>
        </w:tc>
        <w:tc>
          <w:tcPr>
            <w:tcW w:w="2102" w:type="dxa"/>
          </w:tcPr>
          <w:p w14:paraId="5EE9A50D" w14:textId="77777777" w:rsidR="004D106A" w:rsidRDefault="004D106A" w:rsidP="004B61B4">
            <w:pPr>
              <w:jc w:val="center"/>
              <w:rPr>
                <w:rFonts w:ascii="Times New Roman" w:eastAsia="Calibri" w:hAnsi="Times New Roman" w:cs="Times New Roman"/>
                <w:sz w:val="28"/>
                <w:szCs w:val="28"/>
              </w:rPr>
            </w:pPr>
          </w:p>
        </w:tc>
      </w:tr>
      <w:tr w:rsidR="00E7380A" w:rsidRPr="00B26646" w14:paraId="54349E02" w14:textId="77777777" w:rsidTr="004B61B4">
        <w:tc>
          <w:tcPr>
            <w:tcW w:w="705" w:type="dxa"/>
          </w:tcPr>
          <w:p w14:paraId="192883B3"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25129F1"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Скамейка детская</w:t>
            </w:r>
          </w:p>
        </w:tc>
        <w:tc>
          <w:tcPr>
            <w:tcW w:w="2102" w:type="dxa"/>
          </w:tcPr>
          <w:p w14:paraId="3EC2DA11"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E7380A" w:rsidRPr="00B26646" w14:paraId="7D315EF2" w14:textId="77777777" w:rsidTr="004B61B4">
        <w:tc>
          <w:tcPr>
            <w:tcW w:w="705" w:type="dxa"/>
          </w:tcPr>
          <w:p w14:paraId="019E98C8"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3C57F345"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для одежды одностворчатый</w:t>
            </w:r>
          </w:p>
        </w:tc>
        <w:tc>
          <w:tcPr>
            <w:tcW w:w="2102" w:type="dxa"/>
          </w:tcPr>
          <w:p w14:paraId="151C63E7"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458D551E" w14:textId="77777777" w:rsidTr="004B61B4">
        <w:tc>
          <w:tcPr>
            <w:tcW w:w="705" w:type="dxa"/>
          </w:tcPr>
          <w:p w14:paraId="7255218C" w14:textId="77777777" w:rsidR="00E7380A" w:rsidRPr="00B26646" w:rsidRDefault="00E7380A" w:rsidP="00E7380A">
            <w:pPr>
              <w:numPr>
                <w:ilvl w:val="0"/>
                <w:numId w:val="4"/>
              </w:numPr>
              <w:ind w:left="360"/>
              <w:contextualSpacing/>
              <w:rPr>
                <w:rFonts w:ascii="Times New Roman" w:eastAsia="Calibri" w:hAnsi="Times New Roman" w:cs="Times New Roman"/>
                <w:sz w:val="28"/>
                <w:szCs w:val="28"/>
              </w:rPr>
            </w:pPr>
          </w:p>
        </w:tc>
        <w:tc>
          <w:tcPr>
            <w:tcW w:w="6152" w:type="dxa"/>
          </w:tcPr>
          <w:p w14:paraId="46F4EFF8" w14:textId="77777777" w:rsidR="00E7380A" w:rsidRPr="00B26646" w:rsidRDefault="00E7380A" w:rsidP="00E7380A">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Сушилка для одежды встроенная</w:t>
            </w:r>
          </w:p>
        </w:tc>
        <w:tc>
          <w:tcPr>
            <w:tcW w:w="2102" w:type="dxa"/>
          </w:tcPr>
          <w:p w14:paraId="3DA6DD87" w14:textId="77777777" w:rsidR="00E7380A" w:rsidRPr="00B26646" w:rsidRDefault="00E7380A" w:rsidP="004B61B4">
            <w:pPr>
              <w:jc w:val="cente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E7380A" w:rsidRPr="00B26646" w14:paraId="1F417409" w14:textId="77777777" w:rsidTr="004B61B4">
        <w:trPr>
          <w:trHeight w:val="321"/>
        </w:trPr>
        <w:tc>
          <w:tcPr>
            <w:tcW w:w="705" w:type="dxa"/>
          </w:tcPr>
          <w:p w14:paraId="5A0727E7" w14:textId="446B517D" w:rsidR="00E7380A" w:rsidRPr="00B26646" w:rsidRDefault="004D106A" w:rsidP="00E7380A">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15. </w:t>
            </w:r>
          </w:p>
        </w:tc>
        <w:tc>
          <w:tcPr>
            <w:tcW w:w="6152" w:type="dxa"/>
          </w:tcPr>
          <w:p w14:paraId="5F92B81C" w14:textId="517EA63B" w:rsidR="00E7380A" w:rsidRPr="00B26646" w:rsidRDefault="004D106A" w:rsidP="00E7380A">
            <w:pPr>
              <w:rPr>
                <w:rFonts w:ascii="Times New Roman" w:eastAsia="Calibri" w:hAnsi="Times New Roman" w:cs="Times New Roman"/>
                <w:sz w:val="28"/>
                <w:szCs w:val="28"/>
              </w:rPr>
            </w:pPr>
            <w:r>
              <w:rPr>
                <w:rFonts w:ascii="Times New Roman" w:eastAsia="Calibri" w:hAnsi="Times New Roman" w:cs="Times New Roman"/>
                <w:sz w:val="28"/>
                <w:szCs w:val="28"/>
              </w:rPr>
              <w:t>Полочка для обуви</w:t>
            </w:r>
          </w:p>
        </w:tc>
        <w:tc>
          <w:tcPr>
            <w:tcW w:w="2102" w:type="dxa"/>
          </w:tcPr>
          <w:p w14:paraId="1AADF94B" w14:textId="02BBF40A" w:rsidR="00E7380A" w:rsidRPr="00B26646" w:rsidRDefault="004D106A" w:rsidP="004B61B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2D0D432E" w14:textId="586C2964" w:rsidR="00226CE6" w:rsidRDefault="00226CE6" w:rsidP="00226CE6">
      <w:pPr>
        <w:spacing w:after="200" w:line="276" w:lineRule="auto"/>
        <w:jc w:val="center"/>
        <w:rPr>
          <w:rFonts w:ascii="Times New Roman" w:eastAsia="Calibri" w:hAnsi="Times New Roman" w:cs="Times New Roman"/>
          <w:sz w:val="32"/>
          <w:szCs w:val="32"/>
        </w:rPr>
      </w:pPr>
    </w:p>
    <w:p w14:paraId="70D7013E" w14:textId="7D91A19F" w:rsidR="00226CE6" w:rsidRDefault="00226CE6" w:rsidP="00226CE6">
      <w:pPr>
        <w:spacing w:after="200" w:line="276" w:lineRule="auto"/>
        <w:jc w:val="center"/>
        <w:rPr>
          <w:rFonts w:ascii="Times New Roman" w:eastAsia="Calibri" w:hAnsi="Times New Roman" w:cs="Times New Roman"/>
          <w:sz w:val="32"/>
          <w:szCs w:val="32"/>
        </w:rPr>
      </w:pPr>
    </w:p>
    <w:p w14:paraId="035796F2" w14:textId="4F9BF84F" w:rsidR="00226CE6" w:rsidRDefault="004B61B4" w:rsidP="00780EFB">
      <w:pPr>
        <w:spacing w:after="200" w:line="276" w:lineRule="auto"/>
        <w:jc w:val="center"/>
        <w:rPr>
          <w:rFonts w:ascii="Times New Roman" w:eastAsia="Calibri" w:hAnsi="Times New Roman" w:cs="Times New Roman"/>
          <w:noProof/>
          <w:sz w:val="32"/>
          <w:szCs w:val="32"/>
          <w:lang w:eastAsia="ru-RU"/>
        </w:rPr>
      </w:pPr>
      <w:r w:rsidRPr="00BE1113">
        <w:rPr>
          <w:rFonts w:ascii="Times New Roman" w:eastAsia="Calibri" w:hAnsi="Times New Roman" w:cs="Times New Roman"/>
          <w:noProof/>
          <w:sz w:val="32"/>
          <w:szCs w:val="32"/>
          <w:lang w:eastAsia="ru-RU"/>
        </w:rPr>
        <w:drawing>
          <wp:inline distT="0" distB="0" distL="0" distR="0" wp14:anchorId="2D91C026" wp14:editId="5231A68F">
            <wp:extent cx="3801979" cy="2550160"/>
            <wp:effectExtent l="0" t="0" r="8255" b="2540"/>
            <wp:docPr id="8" name="Рисунок 8" descr="C:\Users\1\Downloads\IMG_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6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114" cy="2574398"/>
                    </a:xfrm>
                    <a:prstGeom prst="ellipse">
                      <a:avLst/>
                    </a:prstGeom>
                    <a:ln>
                      <a:noFill/>
                    </a:ln>
                    <a:effectLst>
                      <a:softEdge rad="112500"/>
                    </a:effectLst>
                  </pic:spPr>
                </pic:pic>
              </a:graphicData>
            </a:graphic>
          </wp:inline>
        </w:drawing>
      </w:r>
    </w:p>
    <w:p w14:paraId="5A5E5687" w14:textId="2A300163"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3785814A" w14:textId="77777777"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68619A2D" w14:textId="77777777" w:rsidR="00BE1113" w:rsidRDefault="00BE1113" w:rsidP="00780EFB">
      <w:pPr>
        <w:spacing w:after="200" w:line="276" w:lineRule="auto"/>
        <w:jc w:val="center"/>
        <w:rPr>
          <w:rFonts w:ascii="Times New Roman" w:eastAsia="Calibri" w:hAnsi="Times New Roman" w:cs="Times New Roman"/>
          <w:noProof/>
          <w:sz w:val="32"/>
          <w:szCs w:val="32"/>
          <w:lang w:eastAsia="ru-RU"/>
        </w:rPr>
      </w:pPr>
    </w:p>
    <w:p w14:paraId="74A7C846" w14:textId="63D5A283" w:rsidR="00B26646" w:rsidRPr="006959BC" w:rsidRDefault="00B26646" w:rsidP="00F261D5">
      <w:pPr>
        <w:spacing w:after="200" w:line="276" w:lineRule="auto"/>
        <w:jc w:val="center"/>
        <w:rPr>
          <w:rFonts w:ascii="Times New Roman" w:eastAsia="Calibri" w:hAnsi="Times New Roman" w:cs="Times New Roman"/>
          <w:sz w:val="32"/>
          <w:szCs w:val="32"/>
        </w:rPr>
      </w:pPr>
      <w:r w:rsidRPr="006959BC">
        <w:rPr>
          <w:rFonts w:ascii="Times New Roman" w:eastAsia="Calibri" w:hAnsi="Times New Roman" w:cs="Times New Roman"/>
          <w:b/>
          <w:sz w:val="32"/>
          <w:szCs w:val="32"/>
        </w:rPr>
        <w:lastRenderedPageBreak/>
        <w:t>ГРУ</w:t>
      </w:r>
      <w:r w:rsidR="00E72BD7" w:rsidRPr="006959BC">
        <w:rPr>
          <w:rFonts w:ascii="Times New Roman" w:eastAsia="Calibri" w:hAnsi="Times New Roman" w:cs="Times New Roman"/>
          <w:b/>
          <w:sz w:val="32"/>
          <w:szCs w:val="32"/>
        </w:rPr>
        <w:t>ППОВАЯ КОМНАТА</w:t>
      </w:r>
    </w:p>
    <w:p w14:paraId="63BB0EB4"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1A2FF12D"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14:paraId="3C440066" w14:textId="77777777" w:rsidR="00B26646" w:rsidRPr="00B26646"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14:paraId="17D0139C" w14:textId="77777777" w:rsidR="00B26646" w:rsidRPr="003C3B28" w:rsidRDefault="00B26646" w:rsidP="003C3B2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tbl>
      <w:tblPr>
        <w:tblStyle w:val="a5"/>
        <w:tblW w:w="0" w:type="auto"/>
        <w:jc w:val="center"/>
        <w:tblLayout w:type="fixed"/>
        <w:tblLook w:val="04A0" w:firstRow="1" w:lastRow="0" w:firstColumn="1" w:lastColumn="0" w:noHBand="0" w:noVBand="1"/>
      </w:tblPr>
      <w:tblGrid>
        <w:gridCol w:w="567"/>
        <w:gridCol w:w="7425"/>
        <w:gridCol w:w="1612"/>
      </w:tblGrid>
      <w:tr w:rsidR="00B26646" w:rsidRPr="00B26646" w14:paraId="4E3F4F61" w14:textId="77777777" w:rsidTr="00ED2D3F">
        <w:trPr>
          <w:jc w:val="center"/>
        </w:trPr>
        <w:tc>
          <w:tcPr>
            <w:tcW w:w="567" w:type="dxa"/>
          </w:tcPr>
          <w:p w14:paraId="248D173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7425" w:type="dxa"/>
          </w:tcPr>
          <w:p w14:paraId="53C1A1FA"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612" w:type="dxa"/>
          </w:tcPr>
          <w:p w14:paraId="466FE8B5"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7FAAF8E" w14:textId="77777777" w:rsidTr="00ED2D3F">
        <w:trPr>
          <w:jc w:val="center"/>
        </w:trPr>
        <w:tc>
          <w:tcPr>
            <w:tcW w:w="567" w:type="dxa"/>
          </w:tcPr>
          <w:p w14:paraId="6DD51E18"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23F0611A" w14:textId="77777777" w:rsidR="00B26646" w:rsidRPr="00B26646" w:rsidRDefault="003C3B28"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Стол детский </w:t>
            </w:r>
          </w:p>
        </w:tc>
        <w:tc>
          <w:tcPr>
            <w:tcW w:w="1612" w:type="dxa"/>
          </w:tcPr>
          <w:p w14:paraId="57C9E8F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10</w:t>
            </w:r>
          </w:p>
        </w:tc>
      </w:tr>
      <w:tr w:rsidR="00B26646" w:rsidRPr="00B26646" w14:paraId="72751C9D" w14:textId="77777777" w:rsidTr="00ED2D3F">
        <w:trPr>
          <w:jc w:val="center"/>
        </w:trPr>
        <w:tc>
          <w:tcPr>
            <w:tcW w:w="567" w:type="dxa"/>
          </w:tcPr>
          <w:p w14:paraId="672DCF66"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637A5CC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детский</w:t>
            </w:r>
          </w:p>
        </w:tc>
        <w:tc>
          <w:tcPr>
            <w:tcW w:w="1612" w:type="dxa"/>
          </w:tcPr>
          <w:p w14:paraId="684677F7" w14:textId="265F22BC" w:rsidR="00B26646"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1FFD89D2" w14:textId="77777777" w:rsidTr="00ED2D3F">
        <w:trPr>
          <w:jc w:val="center"/>
        </w:trPr>
        <w:tc>
          <w:tcPr>
            <w:tcW w:w="567" w:type="dxa"/>
          </w:tcPr>
          <w:p w14:paraId="11D7A3BB"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18B0F79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д/уголка природы</w:t>
            </w:r>
          </w:p>
        </w:tc>
        <w:tc>
          <w:tcPr>
            <w:tcW w:w="1612" w:type="dxa"/>
          </w:tcPr>
          <w:p w14:paraId="5817B16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2C4E155" w14:textId="77777777" w:rsidTr="00ED2D3F">
        <w:trPr>
          <w:jc w:val="center"/>
        </w:trPr>
        <w:tc>
          <w:tcPr>
            <w:tcW w:w="567" w:type="dxa"/>
          </w:tcPr>
          <w:p w14:paraId="5C9D091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F7396D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настенная </w:t>
            </w:r>
          </w:p>
        </w:tc>
        <w:tc>
          <w:tcPr>
            <w:tcW w:w="1612" w:type="dxa"/>
          </w:tcPr>
          <w:p w14:paraId="606EB93A"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202F17D" w14:textId="77777777" w:rsidTr="00ED2D3F">
        <w:trPr>
          <w:jc w:val="center"/>
        </w:trPr>
        <w:tc>
          <w:tcPr>
            <w:tcW w:w="567" w:type="dxa"/>
          </w:tcPr>
          <w:p w14:paraId="260525A4"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E81BB0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Стенка дет. д/игрушек </w:t>
            </w:r>
          </w:p>
        </w:tc>
        <w:tc>
          <w:tcPr>
            <w:tcW w:w="1612" w:type="dxa"/>
          </w:tcPr>
          <w:p w14:paraId="41F1BD96"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1E9047AA" w14:textId="77777777" w:rsidTr="00ED2D3F">
        <w:trPr>
          <w:jc w:val="center"/>
        </w:trPr>
        <w:tc>
          <w:tcPr>
            <w:tcW w:w="567" w:type="dxa"/>
          </w:tcPr>
          <w:p w14:paraId="75F74BF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B2ADAE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Мольберт двусторонний</w:t>
            </w:r>
          </w:p>
        </w:tc>
        <w:tc>
          <w:tcPr>
            <w:tcW w:w="1612" w:type="dxa"/>
          </w:tcPr>
          <w:p w14:paraId="261C164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4493DBB" w14:textId="77777777" w:rsidTr="00ED2D3F">
        <w:trPr>
          <w:jc w:val="center"/>
        </w:trPr>
        <w:tc>
          <w:tcPr>
            <w:tcW w:w="567" w:type="dxa"/>
          </w:tcPr>
          <w:p w14:paraId="201A075F"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1998D5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Тумбы для пособий</w:t>
            </w:r>
          </w:p>
        </w:tc>
        <w:tc>
          <w:tcPr>
            <w:tcW w:w="1612" w:type="dxa"/>
          </w:tcPr>
          <w:p w14:paraId="1AD04DE6" w14:textId="69DC34FB" w:rsidR="00B26646"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B26646" w:rsidRPr="00B26646" w14:paraId="740A80CB" w14:textId="77777777" w:rsidTr="00ED2D3F">
        <w:trPr>
          <w:jc w:val="center"/>
        </w:trPr>
        <w:tc>
          <w:tcPr>
            <w:tcW w:w="567" w:type="dxa"/>
          </w:tcPr>
          <w:p w14:paraId="48D20C38"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D2B9FA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«Кухня»</w:t>
            </w:r>
          </w:p>
        </w:tc>
        <w:tc>
          <w:tcPr>
            <w:tcW w:w="1612" w:type="dxa"/>
          </w:tcPr>
          <w:p w14:paraId="4D98A54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7F77C01" w14:textId="77777777" w:rsidTr="00ED2D3F">
        <w:trPr>
          <w:jc w:val="center"/>
        </w:trPr>
        <w:tc>
          <w:tcPr>
            <w:tcW w:w="567" w:type="dxa"/>
          </w:tcPr>
          <w:p w14:paraId="51FBD552"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533821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«Парикмахерская»</w:t>
            </w:r>
          </w:p>
        </w:tc>
        <w:tc>
          <w:tcPr>
            <w:tcW w:w="1612" w:type="dxa"/>
          </w:tcPr>
          <w:p w14:paraId="64122A8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48146B8" w14:textId="77777777" w:rsidTr="00ED2D3F">
        <w:trPr>
          <w:jc w:val="center"/>
        </w:trPr>
        <w:tc>
          <w:tcPr>
            <w:tcW w:w="567" w:type="dxa"/>
          </w:tcPr>
          <w:p w14:paraId="5C5CF3D9"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7503C29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«Спортивный» передвижной</w:t>
            </w:r>
          </w:p>
        </w:tc>
        <w:tc>
          <w:tcPr>
            <w:tcW w:w="1612" w:type="dxa"/>
          </w:tcPr>
          <w:p w14:paraId="2C4D173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76FB1AA" w14:textId="77777777" w:rsidTr="00ED2D3F">
        <w:trPr>
          <w:jc w:val="center"/>
        </w:trPr>
        <w:tc>
          <w:tcPr>
            <w:tcW w:w="567" w:type="dxa"/>
          </w:tcPr>
          <w:p w14:paraId="0E82C63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9FB808D" w14:textId="159DA889" w:rsidR="00B26646" w:rsidRPr="00B26646" w:rsidRDefault="00780EFB" w:rsidP="00B26646">
            <w:pPr>
              <w:rPr>
                <w:rFonts w:ascii="Times New Roman" w:eastAsia="Calibri" w:hAnsi="Times New Roman" w:cs="Times New Roman"/>
                <w:sz w:val="28"/>
                <w:szCs w:val="28"/>
              </w:rPr>
            </w:pPr>
            <w:r w:rsidRPr="00780EFB">
              <w:rPr>
                <w:rFonts w:ascii="Times New Roman" w:eastAsia="Calibri" w:hAnsi="Times New Roman" w:cs="Times New Roman"/>
                <w:sz w:val="28"/>
                <w:szCs w:val="28"/>
              </w:rPr>
              <w:t>Игровой уголок «Магазин»</w:t>
            </w:r>
            <w:r w:rsidRPr="00780EFB">
              <w:rPr>
                <w:rFonts w:ascii="Times New Roman" w:eastAsia="Calibri" w:hAnsi="Times New Roman" w:cs="Times New Roman"/>
                <w:sz w:val="28"/>
                <w:szCs w:val="28"/>
              </w:rPr>
              <w:tab/>
              <w:t>1</w:t>
            </w:r>
          </w:p>
        </w:tc>
        <w:tc>
          <w:tcPr>
            <w:tcW w:w="1612" w:type="dxa"/>
          </w:tcPr>
          <w:p w14:paraId="507F872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EF0B6C1" w14:textId="77777777" w:rsidTr="00ED2D3F">
        <w:trPr>
          <w:jc w:val="center"/>
        </w:trPr>
        <w:tc>
          <w:tcPr>
            <w:tcW w:w="567" w:type="dxa"/>
          </w:tcPr>
          <w:p w14:paraId="22FF94D6"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1FD938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Ковровое покрытие 3х3,50</w:t>
            </w:r>
          </w:p>
        </w:tc>
        <w:tc>
          <w:tcPr>
            <w:tcW w:w="1612" w:type="dxa"/>
          </w:tcPr>
          <w:p w14:paraId="3812A92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05A8407" w14:textId="77777777" w:rsidTr="00ED2D3F">
        <w:trPr>
          <w:jc w:val="center"/>
        </w:trPr>
        <w:tc>
          <w:tcPr>
            <w:tcW w:w="567" w:type="dxa"/>
          </w:tcPr>
          <w:p w14:paraId="339FE5A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83AF65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письменный</w:t>
            </w:r>
          </w:p>
        </w:tc>
        <w:tc>
          <w:tcPr>
            <w:tcW w:w="1612" w:type="dxa"/>
          </w:tcPr>
          <w:p w14:paraId="29092EF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CEB5A7" w14:textId="77777777" w:rsidTr="00ED2D3F">
        <w:trPr>
          <w:jc w:val="center"/>
        </w:trPr>
        <w:tc>
          <w:tcPr>
            <w:tcW w:w="567" w:type="dxa"/>
          </w:tcPr>
          <w:p w14:paraId="0B87EE64"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78D130B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офисный</w:t>
            </w:r>
          </w:p>
        </w:tc>
        <w:tc>
          <w:tcPr>
            <w:tcW w:w="1612" w:type="dxa"/>
          </w:tcPr>
          <w:p w14:paraId="0C47CEA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64D2AFE9" w14:textId="77777777" w:rsidTr="00ED2D3F">
        <w:trPr>
          <w:jc w:val="center"/>
        </w:trPr>
        <w:tc>
          <w:tcPr>
            <w:tcW w:w="567" w:type="dxa"/>
          </w:tcPr>
          <w:p w14:paraId="4A1BA63A"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1C4E1C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Часы </w:t>
            </w:r>
          </w:p>
        </w:tc>
        <w:tc>
          <w:tcPr>
            <w:tcW w:w="1612" w:type="dxa"/>
          </w:tcPr>
          <w:p w14:paraId="1915650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0E7303C" w14:textId="77777777" w:rsidTr="00ED2D3F">
        <w:trPr>
          <w:jc w:val="center"/>
        </w:trPr>
        <w:tc>
          <w:tcPr>
            <w:tcW w:w="567" w:type="dxa"/>
          </w:tcPr>
          <w:p w14:paraId="01B37815"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D12697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Карниз потолочный</w:t>
            </w:r>
          </w:p>
        </w:tc>
        <w:tc>
          <w:tcPr>
            <w:tcW w:w="1612" w:type="dxa"/>
          </w:tcPr>
          <w:p w14:paraId="2664B7A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813281" w:rsidRPr="00B26646" w14:paraId="6FE2869F" w14:textId="77777777" w:rsidTr="00ED2D3F">
        <w:trPr>
          <w:jc w:val="center"/>
        </w:trPr>
        <w:tc>
          <w:tcPr>
            <w:tcW w:w="567" w:type="dxa"/>
          </w:tcPr>
          <w:p w14:paraId="40320CBE" w14:textId="77777777" w:rsidR="00813281" w:rsidRPr="00B26646" w:rsidRDefault="00813281" w:rsidP="00B26646">
            <w:pPr>
              <w:numPr>
                <w:ilvl w:val="0"/>
                <w:numId w:val="12"/>
              </w:numPr>
              <w:ind w:left="360"/>
              <w:contextualSpacing/>
              <w:rPr>
                <w:rFonts w:ascii="Times New Roman" w:eastAsia="Calibri" w:hAnsi="Times New Roman" w:cs="Times New Roman"/>
                <w:sz w:val="28"/>
                <w:szCs w:val="28"/>
              </w:rPr>
            </w:pPr>
          </w:p>
        </w:tc>
        <w:tc>
          <w:tcPr>
            <w:tcW w:w="7425" w:type="dxa"/>
          </w:tcPr>
          <w:p w14:paraId="5B1FAF89" w14:textId="2FF3FAEA" w:rsidR="00813281" w:rsidRPr="00B26646" w:rsidRDefault="00780EFB"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Кроватка детская</w:t>
            </w:r>
          </w:p>
        </w:tc>
        <w:tc>
          <w:tcPr>
            <w:tcW w:w="1612" w:type="dxa"/>
          </w:tcPr>
          <w:p w14:paraId="699E1041" w14:textId="3DEDBA99" w:rsidR="00813281" w:rsidRPr="00B26646" w:rsidRDefault="00780EFB"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2C41A4" w:rsidRPr="00B26646" w14:paraId="35482786" w14:textId="77777777" w:rsidTr="00ED2D3F">
        <w:trPr>
          <w:jc w:val="center"/>
        </w:trPr>
        <w:tc>
          <w:tcPr>
            <w:tcW w:w="567" w:type="dxa"/>
          </w:tcPr>
          <w:p w14:paraId="71C8206F" w14:textId="77777777" w:rsidR="002C41A4" w:rsidRPr="00B26646" w:rsidRDefault="002C41A4" w:rsidP="00B26646">
            <w:pPr>
              <w:numPr>
                <w:ilvl w:val="0"/>
                <w:numId w:val="12"/>
              </w:numPr>
              <w:ind w:left="360"/>
              <w:contextualSpacing/>
              <w:rPr>
                <w:rFonts w:ascii="Times New Roman" w:eastAsia="Calibri" w:hAnsi="Times New Roman" w:cs="Times New Roman"/>
                <w:sz w:val="28"/>
                <w:szCs w:val="28"/>
              </w:rPr>
            </w:pPr>
          </w:p>
        </w:tc>
        <w:tc>
          <w:tcPr>
            <w:tcW w:w="7425" w:type="dxa"/>
          </w:tcPr>
          <w:p w14:paraId="259142AE" w14:textId="11A59582" w:rsidR="002C41A4" w:rsidRPr="00B26646" w:rsidRDefault="002C41A4" w:rsidP="00B26646">
            <w:pPr>
              <w:rPr>
                <w:rFonts w:ascii="Times New Roman" w:eastAsia="Calibri" w:hAnsi="Times New Roman" w:cs="Times New Roman"/>
                <w:sz w:val="28"/>
                <w:szCs w:val="28"/>
              </w:rPr>
            </w:pPr>
            <w:r>
              <w:rPr>
                <w:rFonts w:ascii="Times New Roman" w:eastAsia="Calibri" w:hAnsi="Times New Roman" w:cs="Times New Roman"/>
                <w:sz w:val="28"/>
                <w:szCs w:val="28"/>
              </w:rPr>
              <w:t>Доска учебная</w:t>
            </w:r>
          </w:p>
        </w:tc>
        <w:tc>
          <w:tcPr>
            <w:tcW w:w="1612" w:type="dxa"/>
          </w:tcPr>
          <w:p w14:paraId="50B7C688" w14:textId="75AD7757" w:rsidR="002C41A4" w:rsidRDefault="002C41A4"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bl>
    <w:p w14:paraId="515649C0" w14:textId="77777777" w:rsidR="0097130C" w:rsidRDefault="0097130C" w:rsidP="0097130C">
      <w:pPr>
        <w:spacing w:after="200" w:line="276" w:lineRule="auto"/>
        <w:rPr>
          <w:rFonts w:ascii="Times New Roman" w:eastAsia="Calibri" w:hAnsi="Times New Roman" w:cs="Times New Roman"/>
          <w:sz w:val="32"/>
          <w:szCs w:val="32"/>
        </w:rPr>
      </w:pPr>
    </w:p>
    <w:p w14:paraId="15C861B8"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4359996C"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5F5FAC4F" w14:textId="77777777" w:rsidR="00F261D5" w:rsidRDefault="00F261D5" w:rsidP="0097130C">
      <w:pPr>
        <w:spacing w:after="200" w:line="276" w:lineRule="auto"/>
        <w:jc w:val="center"/>
        <w:rPr>
          <w:rFonts w:ascii="Times New Roman" w:eastAsia="Calibri" w:hAnsi="Times New Roman" w:cs="Times New Roman"/>
          <w:b/>
          <w:color w:val="FF0000"/>
          <w:sz w:val="32"/>
          <w:szCs w:val="32"/>
          <w:highlight w:val="black"/>
        </w:rPr>
      </w:pPr>
    </w:p>
    <w:p w14:paraId="3A0CD9EC" w14:textId="137A2E7E" w:rsidR="00813281" w:rsidRPr="00F261D5" w:rsidRDefault="003C3B28" w:rsidP="0097130C">
      <w:pPr>
        <w:spacing w:after="200" w:line="276" w:lineRule="auto"/>
        <w:jc w:val="center"/>
        <w:rPr>
          <w:rFonts w:ascii="Times New Roman" w:eastAsia="Calibri" w:hAnsi="Times New Roman" w:cs="Times New Roman"/>
          <w:sz w:val="32"/>
          <w:szCs w:val="32"/>
        </w:rPr>
      </w:pPr>
      <w:r w:rsidRPr="00F261D5">
        <w:rPr>
          <w:rFonts w:ascii="Times New Roman" w:eastAsia="Calibri" w:hAnsi="Times New Roman" w:cs="Times New Roman"/>
          <w:b/>
          <w:sz w:val="32"/>
          <w:szCs w:val="32"/>
        </w:rPr>
        <w:lastRenderedPageBreak/>
        <w:t>СПАЛЬНАЯ КОМНАТА</w:t>
      </w:r>
    </w:p>
    <w:p w14:paraId="1A110ED3" w14:textId="02A540AC" w:rsidR="003731F4" w:rsidRPr="003731F4" w:rsidRDefault="003731F4" w:rsidP="003C3B28">
      <w:pPr>
        <w:spacing w:after="200" w:line="276" w:lineRule="auto"/>
        <w:rPr>
          <w:rFonts w:ascii="Times New Roman" w:eastAsia="Calibri" w:hAnsi="Times New Roman" w:cs="Times New Roman"/>
          <w:b/>
          <w:sz w:val="32"/>
          <w:szCs w:val="32"/>
        </w:rPr>
      </w:pPr>
      <w:r w:rsidRPr="00B26646">
        <w:rPr>
          <w:rFonts w:ascii="Times New Roman" w:eastAsia="Calibri" w:hAnsi="Times New Roman" w:cs="Times New Roman"/>
          <w:sz w:val="32"/>
          <w:szCs w:val="32"/>
        </w:rPr>
        <w:t>На сон ребенка во многом влияет оформление спальни. Мы создали уютную спальню для детей.</w:t>
      </w:r>
    </w:p>
    <w:p w14:paraId="1B727132" w14:textId="77777777" w:rsidR="00B26646" w:rsidRPr="00B26646" w:rsidRDefault="00B26646" w:rsidP="003731F4">
      <w:pPr>
        <w:spacing w:after="0" w:line="240" w:lineRule="auto"/>
        <w:jc w:val="right"/>
        <w:rPr>
          <w:rFonts w:ascii="Times New Roman" w:eastAsia="Calibri" w:hAnsi="Times New Roman" w:cs="Times New Roman"/>
          <w:sz w:val="32"/>
          <w:szCs w:val="32"/>
        </w:rPr>
      </w:pPr>
    </w:p>
    <w:p w14:paraId="106D5C04" w14:textId="77777777" w:rsidR="00B26646" w:rsidRPr="00B26646" w:rsidRDefault="00B26646" w:rsidP="003731F4">
      <w:pPr>
        <w:spacing w:after="0" w:line="240" w:lineRule="auto"/>
        <w:jc w:val="right"/>
        <w:rPr>
          <w:rFonts w:ascii="Times New Roman" w:eastAsia="Calibri" w:hAnsi="Times New Roman" w:cs="Times New Roman"/>
          <w:sz w:val="32"/>
          <w:szCs w:val="32"/>
        </w:rPr>
        <w:sectPr w:rsidR="00B26646" w:rsidRPr="00B26646" w:rsidSect="00BB1D8F">
          <w:pgSz w:w="11906" w:h="16838"/>
          <w:pgMar w:top="1134" w:right="1134" w:bottom="1134" w:left="1134" w:header="708" w:footer="708" w:gutter="0"/>
          <w:cols w:space="708"/>
          <w:docGrid w:linePitch="360"/>
        </w:sectPr>
      </w:pPr>
    </w:p>
    <w:p w14:paraId="4E6FB88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Тихо-тихо-тихо-тихо,</w:t>
      </w:r>
    </w:p>
    <w:p w14:paraId="2F07F4C8"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наши двери входит Тихон,</w:t>
      </w:r>
    </w:p>
    <w:p w14:paraId="5F466449"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Не аукать, не кричать,</w:t>
      </w:r>
    </w:p>
    <w:p w14:paraId="2A82373D"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А баюкать и качать.</w:t>
      </w:r>
    </w:p>
    <w:p w14:paraId="608DD628"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Тихон песенку поет,</w:t>
      </w:r>
    </w:p>
    <w:p w14:paraId="3C5DA2CF"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Сны ребятам раздает:</w:t>
      </w:r>
    </w:p>
    <w:p w14:paraId="6F3BB6B7"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сне – воздушный шарик,</w:t>
      </w:r>
    </w:p>
    <w:p w14:paraId="60DD6A50"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сне - собака Шарик,</w:t>
      </w:r>
    </w:p>
    <w:p w14:paraId="2944653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 голуби летят,</w:t>
      </w:r>
    </w:p>
    <w:p w14:paraId="3FEAD26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этом – дети спать хотят».</w:t>
      </w:r>
    </w:p>
    <w:p w14:paraId="2E95BB51"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Тихо-тихо-тихо-тихо,</w:t>
      </w:r>
    </w:p>
    <w:p w14:paraId="413FD15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Сумрак, дрема и покой.</w:t>
      </w:r>
    </w:p>
    <w:p w14:paraId="484FCCC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Дети спят. Уходит Тихон</w:t>
      </w:r>
    </w:p>
    <w:p w14:paraId="3870C384"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В тихий домик за рекой.</w:t>
      </w:r>
    </w:p>
    <w:p w14:paraId="59098022" w14:textId="77777777" w:rsidR="00B26646" w:rsidRPr="00B26646" w:rsidRDefault="00B26646" w:rsidP="00B26646">
      <w:pPr>
        <w:spacing w:after="200" w:line="276" w:lineRule="auto"/>
        <w:rPr>
          <w:rFonts w:ascii="Times New Roman" w:eastAsia="Calibri" w:hAnsi="Times New Roman" w:cs="Times New Roman"/>
          <w:sz w:val="32"/>
          <w:szCs w:val="32"/>
        </w:rPr>
        <w:sectPr w:rsidR="00B26646" w:rsidRPr="00B26646" w:rsidSect="00BB1D8F">
          <w:type w:val="continuous"/>
          <w:pgSz w:w="11906" w:h="16838"/>
          <w:pgMar w:top="1134" w:right="1134" w:bottom="1134" w:left="1134" w:header="708" w:footer="708" w:gutter="0"/>
          <w:cols w:num="2" w:space="284"/>
          <w:docGrid w:linePitch="360"/>
        </w:sectPr>
      </w:pPr>
    </w:p>
    <w:p w14:paraId="5C8588BE"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1BF579C6" w14:textId="77777777" w:rsidTr="00ED2D3F">
        <w:trPr>
          <w:jc w:val="center"/>
        </w:trPr>
        <w:tc>
          <w:tcPr>
            <w:tcW w:w="817" w:type="dxa"/>
          </w:tcPr>
          <w:p w14:paraId="09DBCC8D"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5042E36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311C0B9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D941E62" w14:textId="77777777" w:rsidTr="00ED2D3F">
        <w:trPr>
          <w:jc w:val="center"/>
        </w:trPr>
        <w:tc>
          <w:tcPr>
            <w:tcW w:w="817" w:type="dxa"/>
          </w:tcPr>
          <w:p w14:paraId="334D5335"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387DED8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Кровать детская с матрацем </w:t>
            </w:r>
          </w:p>
        </w:tc>
        <w:tc>
          <w:tcPr>
            <w:tcW w:w="1701" w:type="dxa"/>
          </w:tcPr>
          <w:p w14:paraId="520DFC47" w14:textId="01041B9C"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9455D">
              <w:rPr>
                <w:rFonts w:ascii="Times New Roman" w:eastAsia="Calibri" w:hAnsi="Times New Roman" w:cs="Times New Roman"/>
                <w:sz w:val="28"/>
                <w:szCs w:val="28"/>
              </w:rPr>
              <w:t>18</w:t>
            </w:r>
          </w:p>
        </w:tc>
      </w:tr>
      <w:tr w:rsidR="00B26646" w:rsidRPr="00B26646" w14:paraId="059FCD10" w14:textId="77777777" w:rsidTr="00ED2D3F">
        <w:trPr>
          <w:jc w:val="center"/>
        </w:trPr>
        <w:tc>
          <w:tcPr>
            <w:tcW w:w="817" w:type="dxa"/>
          </w:tcPr>
          <w:p w14:paraId="365E99B3"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663B4AD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для пособий</w:t>
            </w:r>
          </w:p>
        </w:tc>
        <w:tc>
          <w:tcPr>
            <w:tcW w:w="1701" w:type="dxa"/>
          </w:tcPr>
          <w:p w14:paraId="0BB3A3CE" w14:textId="4D02E6D2"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1F30E976" w14:textId="77777777" w:rsidTr="00ED2D3F">
        <w:trPr>
          <w:jc w:val="center"/>
        </w:trPr>
        <w:tc>
          <w:tcPr>
            <w:tcW w:w="817" w:type="dxa"/>
          </w:tcPr>
          <w:p w14:paraId="5E8A8D44"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045A5B39" w14:textId="1BC88382" w:rsidR="00B26646" w:rsidRPr="00B26646" w:rsidRDefault="00D9455D" w:rsidP="00B26646">
            <w:pPr>
              <w:rPr>
                <w:rFonts w:ascii="Times New Roman" w:eastAsia="Calibri" w:hAnsi="Times New Roman" w:cs="Times New Roman"/>
                <w:sz w:val="32"/>
                <w:szCs w:val="32"/>
              </w:rPr>
            </w:pPr>
            <w:r>
              <w:rPr>
                <w:rFonts w:ascii="Times New Roman" w:eastAsia="Calibri" w:hAnsi="Times New Roman" w:cs="Times New Roman"/>
                <w:sz w:val="32"/>
                <w:szCs w:val="32"/>
              </w:rPr>
              <w:t xml:space="preserve">Шторы </w:t>
            </w:r>
          </w:p>
        </w:tc>
        <w:tc>
          <w:tcPr>
            <w:tcW w:w="1701" w:type="dxa"/>
          </w:tcPr>
          <w:p w14:paraId="196A544E" w14:textId="43313659"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3BF17C87" w14:textId="77777777" w:rsidTr="00ED2D3F">
        <w:trPr>
          <w:jc w:val="center"/>
        </w:trPr>
        <w:tc>
          <w:tcPr>
            <w:tcW w:w="817" w:type="dxa"/>
          </w:tcPr>
          <w:p w14:paraId="400ED040"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135802B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Дорожки для корригирующей гимнастики </w:t>
            </w:r>
          </w:p>
        </w:tc>
        <w:tc>
          <w:tcPr>
            <w:tcW w:w="1701" w:type="dxa"/>
          </w:tcPr>
          <w:p w14:paraId="326DDE2F" w14:textId="77777777" w:rsidR="00B26646" w:rsidRPr="00B26646" w:rsidRDefault="00813281" w:rsidP="00B26646">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bl>
    <w:p w14:paraId="3A431D83" w14:textId="79F0CFCC" w:rsidR="003C3B28" w:rsidRDefault="003C3B28" w:rsidP="00CF2E90">
      <w:pPr>
        <w:spacing w:after="200" w:line="276" w:lineRule="auto"/>
        <w:jc w:val="center"/>
        <w:rPr>
          <w:rFonts w:ascii="Times New Roman" w:eastAsia="Calibri" w:hAnsi="Times New Roman" w:cs="Times New Roman"/>
          <w:sz w:val="32"/>
          <w:szCs w:val="32"/>
        </w:rPr>
      </w:pPr>
    </w:p>
    <w:p w14:paraId="2660D161" w14:textId="2A5B4597" w:rsidR="0097130C" w:rsidRDefault="0097130C" w:rsidP="00CF2E90">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14:anchorId="61E5C729" wp14:editId="42D05B30">
            <wp:extent cx="4184189" cy="2585545"/>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724" b="16596"/>
                    <a:stretch/>
                  </pic:blipFill>
                  <pic:spPr bwMode="auto">
                    <a:xfrm>
                      <a:off x="0" y="0"/>
                      <a:ext cx="4208340" cy="260046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CFF598" w14:textId="14787DB6" w:rsidR="00B26646" w:rsidRPr="00B26646" w:rsidRDefault="00B26646" w:rsidP="00B26646">
      <w:pPr>
        <w:spacing w:after="200" w:line="276" w:lineRule="auto"/>
        <w:rPr>
          <w:rFonts w:ascii="Times New Roman" w:eastAsia="Calibri" w:hAnsi="Times New Roman" w:cs="Times New Roman"/>
          <w:sz w:val="32"/>
          <w:szCs w:val="32"/>
        </w:rPr>
      </w:pPr>
    </w:p>
    <w:p w14:paraId="18AEB205" w14:textId="77777777" w:rsidR="00F261D5" w:rsidRDefault="00F261D5" w:rsidP="00B26646">
      <w:pPr>
        <w:spacing w:after="200" w:line="276" w:lineRule="auto"/>
        <w:jc w:val="center"/>
        <w:rPr>
          <w:rFonts w:ascii="Times New Roman" w:eastAsia="Calibri" w:hAnsi="Times New Roman" w:cs="Times New Roman"/>
          <w:b/>
          <w:color w:val="FF0000"/>
          <w:sz w:val="32"/>
          <w:szCs w:val="32"/>
        </w:rPr>
      </w:pPr>
    </w:p>
    <w:p w14:paraId="00F031C1" w14:textId="77777777" w:rsidR="00F261D5" w:rsidRDefault="00F261D5" w:rsidP="00B26646">
      <w:pPr>
        <w:spacing w:after="200" w:line="276" w:lineRule="auto"/>
        <w:jc w:val="center"/>
        <w:rPr>
          <w:rFonts w:ascii="Times New Roman" w:eastAsia="Calibri" w:hAnsi="Times New Roman" w:cs="Times New Roman"/>
          <w:b/>
          <w:color w:val="FF0000"/>
          <w:sz w:val="32"/>
          <w:szCs w:val="32"/>
        </w:rPr>
      </w:pPr>
    </w:p>
    <w:p w14:paraId="467A5036" w14:textId="77777777" w:rsidR="00F261D5" w:rsidRPr="006959BC" w:rsidRDefault="00F261D5" w:rsidP="00B26646">
      <w:pPr>
        <w:spacing w:after="200" w:line="276" w:lineRule="auto"/>
        <w:jc w:val="center"/>
        <w:rPr>
          <w:rFonts w:ascii="Times New Roman" w:eastAsia="Calibri" w:hAnsi="Times New Roman" w:cs="Times New Roman"/>
          <w:b/>
          <w:sz w:val="32"/>
          <w:szCs w:val="32"/>
        </w:rPr>
      </w:pPr>
    </w:p>
    <w:p w14:paraId="1B499B72" w14:textId="5D63F55B" w:rsidR="00B26646" w:rsidRPr="006959BC" w:rsidRDefault="00F261D5" w:rsidP="00F261D5">
      <w:pPr>
        <w:spacing w:after="200" w:line="276" w:lineRule="auto"/>
        <w:jc w:val="center"/>
        <w:rPr>
          <w:rFonts w:ascii="Times New Roman" w:eastAsia="Calibri" w:hAnsi="Times New Roman" w:cs="Times New Roman"/>
          <w:b/>
          <w:sz w:val="32"/>
          <w:szCs w:val="32"/>
        </w:rPr>
      </w:pPr>
      <w:r w:rsidRPr="006959BC">
        <w:rPr>
          <w:rFonts w:ascii="Times New Roman" w:eastAsia="Calibri" w:hAnsi="Times New Roman" w:cs="Times New Roman"/>
          <w:b/>
          <w:sz w:val="32"/>
          <w:szCs w:val="32"/>
        </w:rPr>
        <w:lastRenderedPageBreak/>
        <w:t>БУФЕТНАЯ</w:t>
      </w:r>
    </w:p>
    <w:tbl>
      <w:tblPr>
        <w:tblStyle w:val="a5"/>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B26646" w:rsidRPr="00B26646" w14:paraId="14018182" w14:textId="77777777" w:rsidTr="00ED2D3F">
        <w:tc>
          <w:tcPr>
            <w:tcW w:w="817" w:type="dxa"/>
          </w:tcPr>
          <w:p w14:paraId="71DD175D"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49D63868"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3A3EBDBB"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1C6B078E" w14:textId="77777777" w:rsidTr="00ED2D3F">
        <w:tc>
          <w:tcPr>
            <w:tcW w:w="817" w:type="dxa"/>
          </w:tcPr>
          <w:p w14:paraId="18D2122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E0EFEF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навесной с сушкой</w:t>
            </w:r>
          </w:p>
        </w:tc>
        <w:tc>
          <w:tcPr>
            <w:tcW w:w="1701" w:type="dxa"/>
          </w:tcPr>
          <w:p w14:paraId="305733C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A0BC690" w14:textId="77777777" w:rsidTr="00ED2D3F">
        <w:tc>
          <w:tcPr>
            <w:tcW w:w="817" w:type="dxa"/>
          </w:tcPr>
          <w:p w14:paraId="510DA26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31B749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Буфет-мойка</w:t>
            </w:r>
          </w:p>
        </w:tc>
        <w:tc>
          <w:tcPr>
            <w:tcW w:w="1701" w:type="dxa"/>
          </w:tcPr>
          <w:p w14:paraId="1F54FA1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99071BB" w14:textId="77777777" w:rsidTr="00ED2D3F">
        <w:tc>
          <w:tcPr>
            <w:tcW w:w="817" w:type="dxa"/>
          </w:tcPr>
          <w:p w14:paraId="50CD333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B339C7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первого блюда</w:t>
            </w:r>
          </w:p>
        </w:tc>
        <w:tc>
          <w:tcPr>
            <w:tcW w:w="1701" w:type="dxa"/>
          </w:tcPr>
          <w:p w14:paraId="3605DA32" w14:textId="7828920F"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1BEACCF6" w14:textId="77777777" w:rsidTr="00ED2D3F">
        <w:tc>
          <w:tcPr>
            <w:tcW w:w="817" w:type="dxa"/>
          </w:tcPr>
          <w:p w14:paraId="5567C3F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8D4A01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второго блюда</w:t>
            </w:r>
          </w:p>
        </w:tc>
        <w:tc>
          <w:tcPr>
            <w:tcW w:w="1701" w:type="dxa"/>
          </w:tcPr>
          <w:p w14:paraId="600E33EC" w14:textId="199E5505"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3A28908F" w14:textId="77777777" w:rsidTr="00ED2D3F">
        <w:tc>
          <w:tcPr>
            <w:tcW w:w="817" w:type="dxa"/>
          </w:tcPr>
          <w:p w14:paraId="19C5C63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53204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Чашка </w:t>
            </w:r>
          </w:p>
        </w:tc>
        <w:tc>
          <w:tcPr>
            <w:tcW w:w="1701" w:type="dxa"/>
          </w:tcPr>
          <w:p w14:paraId="370AF367" w14:textId="1DA518A5"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6140000E" w14:textId="77777777" w:rsidTr="00ED2D3F">
        <w:tc>
          <w:tcPr>
            <w:tcW w:w="817" w:type="dxa"/>
          </w:tcPr>
          <w:p w14:paraId="413E852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686324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хлеба</w:t>
            </w:r>
          </w:p>
        </w:tc>
        <w:tc>
          <w:tcPr>
            <w:tcW w:w="1701" w:type="dxa"/>
          </w:tcPr>
          <w:p w14:paraId="3542DDB4"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B26646" w:rsidRPr="00B26646" w14:paraId="41ADA4FF" w14:textId="77777777" w:rsidTr="00ED2D3F">
        <w:tc>
          <w:tcPr>
            <w:tcW w:w="817" w:type="dxa"/>
          </w:tcPr>
          <w:p w14:paraId="6F4F05B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59BBF4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Салфетница</w:t>
            </w:r>
          </w:p>
        </w:tc>
        <w:tc>
          <w:tcPr>
            <w:tcW w:w="1701" w:type="dxa"/>
          </w:tcPr>
          <w:p w14:paraId="03071497"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B26646" w:rsidRPr="00B26646" w14:paraId="631708E2" w14:textId="77777777" w:rsidTr="00ED2D3F">
        <w:tc>
          <w:tcPr>
            <w:tcW w:w="817" w:type="dxa"/>
          </w:tcPr>
          <w:p w14:paraId="3D9F90B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D7EE72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десертные</w:t>
            </w:r>
          </w:p>
        </w:tc>
        <w:tc>
          <w:tcPr>
            <w:tcW w:w="1701" w:type="dxa"/>
          </w:tcPr>
          <w:p w14:paraId="787607D2" w14:textId="627485C9"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27CEBD56" w14:textId="77777777" w:rsidTr="00ED2D3F">
        <w:tc>
          <w:tcPr>
            <w:tcW w:w="817" w:type="dxa"/>
          </w:tcPr>
          <w:p w14:paraId="05BCC13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54CF8C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чайные</w:t>
            </w:r>
          </w:p>
        </w:tc>
        <w:tc>
          <w:tcPr>
            <w:tcW w:w="1701" w:type="dxa"/>
          </w:tcPr>
          <w:p w14:paraId="64F1B58D" w14:textId="7B084EFD"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48749508" w14:textId="77777777" w:rsidTr="00ED2D3F">
        <w:tc>
          <w:tcPr>
            <w:tcW w:w="817" w:type="dxa"/>
          </w:tcPr>
          <w:p w14:paraId="4142614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A9B0D9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Вилки</w:t>
            </w:r>
          </w:p>
        </w:tc>
        <w:tc>
          <w:tcPr>
            <w:tcW w:w="1701" w:type="dxa"/>
          </w:tcPr>
          <w:p w14:paraId="1964BB5D" w14:textId="2B32DA30"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5577CD0D" w14:textId="77777777" w:rsidTr="00ED2D3F">
        <w:tc>
          <w:tcPr>
            <w:tcW w:w="817" w:type="dxa"/>
          </w:tcPr>
          <w:p w14:paraId="3B86413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881287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w:t>
            </w:r>
          </w:p>
        </w:tc>
        <w:tc>
          <w:tcPr>
            <w:tcW w:w="1701" w:type="dxa"/>
          </w:tcPr>
          <w:p w14:paraId="7DF90668" w14:textId="414640AE"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56813ED2" w14:textId="77777777" w:rsidTr="00ED2D3F">
        <w:tc>
          <w:tcPr>
            <w:tcW w:w="817" w:type="dxa"/>
          </w:tcPr>
          <w:p w14:paraId="70023C9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0DA868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 разделочные</w:t>
            </w:r>
          </w:p>
        </w:tc>
        <w:tc>
          <w:tcPr>
            <w:tcW w:w="1701" w:type="dxa"/>
          </w:tcPr>
          <w:p w14:paraId="7A66D834" w14:textId="1A0BBCF4"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7DA369A9" w14:textId="77777777" w:rsidTr="00ED2D3F">
        <w:tc>
          <w:tcPr>
            <w:tcW w:w="817" w:type="dxa"/>
          </w:tcPr>
          <w:p w14:paraId="3753E8E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91B1EB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Половник</w:t>
            </w:r>
          </w:p>
        </w:tc>
        <w:tc>
          <w:tcPr>
            <w:tcW w:w="1701" w:type="dxa"/>
          </w:tcPr>
          <w:p w14:paraId="1075434C"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3900DB3E" w14:textId="77777777" w:rsidTr="00ED2D3F">
        <w:tc>
          <w:tcPr>
            <w:tcW w:w="817" w:type="dxa"/>
          </w:tcPr>
          <w:p w14:paraId="01197B4C"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99BD2A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Доска разделочная</w:t>
            </w:r>
          </w:p>
        </w:tc>
        <w:tc>
          <w:tcPr>
            <w:tcW w:w="1701" w:type="dxa"/>
          </w:tcPr>
          <w:p w14:paraId="79EDF5EF"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20C671F3" w14:textId="77777777" w:rsidTr="00ED2D3F">
        <w:tc>
          <w:tcPr>
            <w:tcW w:w="817" w:type="dxa"/>
          </w:tcPr>
          <w:p w14:paraId="70E7B87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49C3FA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Ложка раздаточная</w:t>
            </w:r>
          </w:p>
        </w:tc>
        <w:tc>
          <w:tcPr>
            <w:tcW w:w="1701" w:type="dxa"/>
          </w:tcPr>
          <w:p w14:paraId="79432A9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8606BC4" w14:textId="77777777" w:rsidTr="00ED2D3F">
        <w:tc>
          <w:tcPr>
            <w:tcW w:w="817" w:type="dxa"/>
          </w:tcPr>
          <w:p w14:paraId="780E31A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9373E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Салатники </w:t>
            </w:r>
          </w:p>
        </w:tc>
        <w:tc>
          <w:tcPr>
            <w:tcW w:w="1701" w:type="dxa"/>
          </w:tcPr>
          <w:p w14:paraId="5AD1A980" w14:textId="34B570DF"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B26646" w:rsidRPr="00B26646" w14:paraId="6639E8F9" w14:textId="77777777" w:rsidTr="00ED2D3F">
        <w:tc>
          <w:tcPr>
            <w:tcW w:w="817" w:type="dxa"/>
          </w:tcPr>
          <w:p w14:paraId="661316FE"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565F17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1 блюда</w:t>
            </w:r>
          </w:p>
        </w:tc>
        <w:tc>
          <w:tcPr>
            <w:tcW w:w="1701" w:type="dxa"/>
          </w:tcPr>
          <w:p w14:paraId="32EDC20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B911662" w14:textId="77777777" w:rsidTr="00ED2D3F">
        <w:tc>
          <w:tcPr>
            <w:tcW w:w="817" w:type="dxa"/>
          </w:tcPr>
          <w:p w14:paraId="56AB958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F93A28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2 блюда</w:t>
            </w:r>
          </w:p>
        </w:tc>
        <w:tc>
          <w:tcPr>
            <w:tcW w:w="1701" w:type="dxa"/>
          </w:tcPr>
          <w:p w14:paraId="2DCDCF2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7F0D7B7F" w14:textId="77777777" w:rsidTr="00ED2D3F">
        <w:tc>
          <w:tcPr>
            <w:tcW w:w="817" w:type="dxa"/>
          </w:tcPr>
          <w:p w14:paraId="18149A2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96B6B6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3 блюда</w:t>
            </w:r>
          </w:p>
        </w:tc>
        <w:tc>
          <w:tcPr>
            <w:tcW w:w="1701" w:type="dxa"/>
          </w:tcPr>
          <w:p w14:paraId="5903BA4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6807158" w14:textId="77777777" w:rsidTr="00ED2D3F">
        <w:tc>
          <w:tcPr>
            <w:tcW w:w="817" w:type="dxa"/>
          </w:tcPr>
          <w:p w14:paraId="4347AB3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F7FAB4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соуса</w:t>
            </w:r>
          </w:p>
        </w:tc>
        <w:tc>
          <w:tcPr>
            <w:tcW w:w="1701" w:type="dxa"/>
          </w:tcPr>
          <w:p w14:paraId="4FDB98C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6124307" w14:textId="77777777" w:rsidTr="00ED2D3F">
        <w:tc>
          <w:tcPr>
            <w:tcW w:w="817" w:type="dxa"/>
          </w:tcPr>
          <w:p w14:paraId="7889042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B711513" w14:textId="624C46D1"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Чайник </w:t>
            </w:r>
          </w:p>
        </w:tc>
        <w:tc>
          <w:tcPr>
            <w:tcW w:w="1701" w:type="dxa"/>
          </w:tcPr>
          <w:p w14:paraId="7C4249B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FDFFE70" w14:textId="77777777" w:rsidTr="00ED2D3F">
        <w:tc>
          <w:tcPr>
            <w:tcW w:w="817" w:type="dxa"/>
          </w:tcPr>
          <w:p w14:paraId="55A225B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88D532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с крышкой (эмаль) для отходов</w:t>
            </w:r>
          </w:p>
        </w:tc>
        <w:tc>
          <w:tcPr>
            <w:tcW w:w="1701" w:type="dxa"/>
          </w:tcPr>
          <w:p w14:paraId="70BB635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CD700BF" w14:textId="77777777" w:rsidTr="00ED2D3F">
        <w:tc>
          <w:tcPr>
            <w:tcW w:w="817" w:type="dxa"/>
          </w:tcPr>
          <w:p w14:paraId="2F31011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6042A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Разнос пластмассовый</w:t>
            </w:r>
          </w:p>
        </w:tc>
        <w:tc>
          <w:tcPr>
            <w:tcW w:w="1701" w:type="dxa"/>
          </w:tcPr>
          <w:p w14:paraId="68D7760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5F4A7842" w14:textId="77777777" w:rsidTr="00ED2D3F">
        <w:tc>
          <w:tcPr>
            <w:tcW w:w="817" w:type="dxa"/>
          </w:tcPr>
          <w:p w14:paraId="4F4466F1"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E2E17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 раздаточный</w:t>
            </w:r>
          </w:p>
        </w:tc>
        <w:tc>
          <w:tcPr>
            <w:tcW w:w="1701" w:type="dxa"/>
          </w:tcPr>
          <w:p w14:paraId="1940A018" w14:textId="22A7A7E1" w:rsidR="00B26646" w:rsidRPr="00B26646" w:rsidRDefault="00D9455D"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580633ED" w14:textId="77777777" w:rsidTr="00ED2D3F">
        <w:tc>
          <w:tcPr>
            <w:tcW w:w="817" w:type="dxa"/>
          </w:tcPr>
          <w:p w14:paraId="46F4570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6BB028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Стол-тумба для посуды</w:t>
            </w:r>
          </w:p>
        </w:tc>
        <w:tc>
          <w:tcPr>
            <w:tcW w:w="1701" w:type="dxa"/>
          </w:tcPr>
          <w:p w14:paraId="6F5CD93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4F190C9" w14:textId="77777777" w:rsidTr="00ED2D3F">
        <w:tc>
          <w:tcPr>
            <w:tcW w:w="817" w:type="dxa"/>
          </w:tcPr>
          <w:p w14:paraId="0102EB3C"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80711F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Подставки металлические для столовых приборов</w:t>
            </w:r>
          </w:p>
        </w:tc>
        <w:tc>
          <w:tcPr>
            <w:tcW w:w="1701" w:type="dxa"/>
          </w:tcPr>
          <w:p w14:paraId="724A3C20"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5664CA4B" w14:textId="77777777" w:rsidTr="00ED2D3F">
        <w:tc>
          <w:tcPr>
            <w:tcW w:w="817" w:type="dxa"/>
          </w:tcPr>
          <w:p w14:paraId="624C3DE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1F0447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Бак для замачивания посуды</w:t>
            </w:r>
          </w:p>
        </w:tc>
        <w:tc>
          <w:tcPr>
            <w:tcW w:w="1701" w:type="dxa"/>
          </w:tcPr>
          <w:p w14:paraId="197FC993" w14:textId="77777777" w:rsidR="00B26646" w:rsidRPr="00B26646" w:rsidRDefault="002B6B80"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14:paraId="73B17A6E" w14:textId="77777777" w:rsidR="00B26646" w:rsidRPr="00B26646" w:rsidRDefault="00B26646" w:rsidP="00B26646">
      <w:pPr>
        <w:tabs>
          <w:tab w:val="left" w:pos="1092"/>
        </w:tabs>
        <w:spacing w:after="0" w:line="240" w:lineRule="auto"/>
        <w:jc w:val="center"/>
        <w:rPr>
          <w:rFonts w:ascii="Times New Roman" w:eastAsia="Calibri" w:hAnsi="Times New Roman" w:cs="Times New Roman"/>
          <w:b/>
          <w:color w:val="FF0000"/>
          <w:sz w:val="32"/>
          <w:szCs w:val="32"/>
        </w:rPr>
      </w:pPr>
    </w:p>
    <w:p w14:paraId="5EC87C06" w14:textId="77777777" w:rsidR="00F261D5" w:rsidRDefault="00F261D5" w:rsidP="00B26646">
      <w:pPr>
        <w:tabs>
          <w:tab w:val="left" w:pos="1092"/>
        </w:tabs>
        <w:spacing w:after="0" w:line="240" w:lineRule="auto"/>
        <w:jc w:val="center"/>
        <w:rPr>
          <w:rFonts w:ascii="Times New Roman" w:eastAsia="Calibri" w:hAnsi="Times New Roman" w:cs="Times New Roman"/>
          <w:b/>
          <w:color w:val="FF0000"/>
          <w:sz w:val="32"/>
          <w:szCs w:val="32"/>
        </w:rPr>
      </w:pPr>
    </w:p>
    <w:p w14:paraId="4C4AD576" w14:textId="77777777" w:rsidR="00F261D5" w:rsidRDefault="00F261D5" w:rsidP="00B26646">
      <w:pPr>
        <w:tabs>
          <w:tab w:val="left" w:pos="1092"/>
        </w:tabs>
        <w:spacing w:after="0" w:line="240" w:lineRule="auto"/>
        <w:jc w:val="center"/>
        <w:rPr>
          <w:rFonts w:ascii="Times New Roman" w:eastAsia="Calibri" w:hAnsi="Times New Roman" w:cs="Times New Roman"/>
          <w:b/>
          <w:color w:val="FF0000"/>
          <w:sz w:val="32"/>
          <w:szCs w:val="32"/>
        </w:rPr>
      </w:pPr>
    </w:p>
    <w:p w14:paraId="0C918C07"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46B59952"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3FC7C225"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6D6FD9BC" w14:textId="77777777" w:rsidR="00F261D5" w:rsidRDefault="00F261D5"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7AB2D055" w14:textId="6DEBDD31" w:rsidR="00B26646" w:rsidRPr="00F261D5" w:rsidRDefault="00B26646" w:rsidP="00B26646">
      <w:pPr>
        <w:tabs>
          <w:tab w:val="left" w:pos="1092"/>
        </w:tabs>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 xml:space="preserve">ТУАЛЕТНАЯ И </w:t>
      </w:r>
    </w:p>
    <w:p w14:paraId="38EF4F2E" w14:textId="77777777" w:rsidR="00B26646" w:rsidRPr="00F261D5" w:rsidRDefault="00B26646" w:rsidP="00B26646">
      <w:pPr>
        <w:tabs>
          <w:tab w:val="left" w:pos="1092"/>
        </w:tabs>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УМЫВАЛЬНАЯ КОМНАТА</w:t>
      </w:r>
    </w:p>
    <w:p w14:paraId="4FBD6CC1"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культурно-гигиенических навыков, навыков самообслуживания, развитие умения полоскать горло, закаливание, привитие желания вести здоровый образ жизни.</w:t>
      </w:r>
    </w:p>
    <w:p w14:paraId="3102082C"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3066E687" w14:textId="77777777" w:rsidTr="00ED2D3F">
        <w:trPr>
          <w:jc w:val="center"/>
        </w:trPr>
        <w:tc>
          <w:tcPr>
            <w:tcW w:w="817" w:type="dxa"/>
          </w:tcPr>
          <w:p w14:paraId="36005494"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45B98E61"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7A97E631"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1884C052" w14:textId="77777777" w:rsidTr="00ED2D3F">
        <w:trPr>
          <w:jc w:val="center"/>
        </w:trPr>
        <w:tc>
          <w:tcPr>
            <w:tcW w:w="817" w:type="dxa"/>
          </w:tcPr>
          <w:p w14:paraId="76A6A54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21F85A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хозяйственный 2-хсекционный</w:t>
            </w:r>
          </w:p>
        </w:tc>
        <w:tc>
          <w:tcPr>
            <w:tcW w:w="1701" w:type="dxa"/>
          </w:tcPr>
          <w:p w14:paraId="3E5686F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E4242AB" w14:textId="77777777" w:rsidTr="00ED2D3F">
        <w:trPr>
          <w:jc w:val="center"/>
        </w:trPr>
        <w:tc>
          <w:tcPr>
            <w:tcW w:w="817" w:type="dxa"/>
          </w:tcPr>
          <w:p w14:paraId="37D2D6AB"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E821F8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Полотеничница</w:t>
            </w:r>
          </w:p>
        </w:tc>
        <w:tc>
          <w:tcPr>
            <w:tcW w:w="1701" w:type="dxa"/>
          </w:tcPr>
          <w:p w14:paraId="51009433" w14:textId="0326AB39"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62668CC9" w14:textId="77777777" w:rsidTr="00ED2D3F">
        <w:trPr>
          <w:jc w:val="center"/>
        </w:trPr>
        <w:tc>
          <w:tcPr>
            <w:tcW w:w="817" w:type="dxa"/>
          </w:tcPr>
          <w:p w14:paraId="6F04614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615B63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Унитазы </w:t>
            </w:r>
          </w:p>
        </w:tc>
        <w:tc>
          <w:tcPr>
            <w:tcW w:w="1701" w:type="dxa"/>
          </w:tcPr>
          <w:p w14:paraId="59FD3852" w14:textId="3321EB2E"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C3DABA3" w14:textId="77777777" w:rsidTr="00ED2D3F">
        <w:trPr>
          <w:jc w:val="center"/>
        </w:trPr>
        <w:tc>
          <w:tcPr>
            <w:tcW w:w="817" w:type="dxa"/>
          </w:tcPr>
          <w:p w14:paraId="1333E38C"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8AD343F"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У</w:t>
            </w:r>
            <w:r w:rsidR="00B26646" w:rsidRPr="00B26646">
              <w:rPr>
                <w:rFonts w:ascii="Times New Roman" w:eastAsia="Calibri" w:hAnsi="Times New Roman" w:cs="Times New Roman"/>
                <w:sz w:val="32"/>
                <w:szCs w:val="32"/>
              </w:rPr>
              <w:t>мывальники</w:t>
            </w:r>
          </w:p>
        </w:tc>
        <w:tc>
          <w:tcPr>
            <w:tcW w:w="1701" w:type="dxa"/>
          </w:tcPr>
          <w:p w14:paraId="37BA2C2E" w14:textId="6537F52B"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C275645" w14:textId="77777777" w:rsidTr="00ED2D3F">
        <w:trPr>
          <w:jc w:val="center"/>
        </w:trPr>
        <w:tc>
          <w:tcPr>
            <w:tcW w:w="817" w:type="dxa"/>
          </w:tcPr>
          <w:p w14:paraId="64EE7EA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C7CCE6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Поддон для мытья ног</w:t>
            </w:r>
          </w:p>
        </w:tc>
        <w:tc>
          <w:tcPr>
            <w:tcW w:w="1701" w:type="dxa"/>
          </w:tcPr>
          <w:p w14:paraId="4B078FE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F272D7D" w14:textId="77777777" w:rsidTr="00ED2D3F">
        <w:trPr>
          <w:jc w:val="center"/>
        </w:trPr>
        <w:tc>
          <w:tcPr>
            <w:tcW w:w="817" w:type="dxa"/>
          </w:tcPr>
          <w:p w14:paraId="0C25835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62D48A6"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Расчесочница</w:t>
            </w:r>
          </w:p>
        </w:tc>
        <w:tc>
          <w:tcPr>
            <w:tcW w:w="1701" w:type="dxa"/>
          </w:tcPr>
          <w:p w14:paraId="6248D52E" w14:textId="646341E5"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0DF34673" w14:textId="77777777" w:rsidTr="00ED2D3F">
        <w:trPr>
          <w:jc w:val="center"/>
        </w:trPr>
        <w:tc>
          <w:tcPr>
            <w:tcW w:w="817" w:type="dxa"/>
          </w:tcPr>
          <w:p w14:paraId="3D08DDD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8335B3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Ведро 15л.</w:t>
            </w:r>
          </w:p>
        </w:tc>
        <w:tc>
          <w:tcPr>
            <w:tcW w:w="1701" w:type="dxa"/>
          </w:tcPr>
          <w:p w14:paraId="05404713"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B26646" w:rsidRPr="00B26646" w14:paraId="46C88A7F" w14:textId="77777777" w:rsidTr="00ED2D3F">
        <w:trPr>
          <w:jc w:val="center"/>
        </w:trPr>
        <w:tc>
          <w:tcPr>
            <w:tcW w:w="817" w:type="dxa"/>
          </w:tcPr>
          <w:p w14:paraId="48E25323"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D9C49B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большой</w:t>
            </w:r>
          </w:p>
        </w:tc>
        <w:tc>
          <w:tcPr>
            <w:tcW w:w="1701" w:type="dxa"/>
          </w:tcPr>
          <w:p w14:paraId="5FC5EAAB" w14:textId="67608BF6"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2384B21F" w14:textId="77777777" w:rsidTr="00ED2D3F">
        <w:trPr>
          <w:jc w:val="center"/>
        </w:trPr>
        <w:tc>
          <w:tcPr>
            <w:tcW w:w="817" w:type="dxa"/>
          </w:tcPr>
          <w:p w14:paraId="167604F4"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8A8BDD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маленький</w:t>
            </w:r>
          </w:p>
        </w:tc>
        <w:tc>
          <w:tcPr>
            <w:tcW w:w="1701" w:type="dxa"/>
          </w:tcPr>
          <w:p w14:paraId="0C869EBF"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73A46EE9" w14:textId="77777777" w:rsidTr="00ED2D3F">
        <w:trPr>
          <w:jc w:val="center"/>
        </w:trPr>
        <w:tc>
          <w:tcPr>
            <w:tcW w:w="817" w:type="dxa"/>
          </w:tcPr>
          <w:p w14:paraId="34B21399"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EA6A13C"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Швабра деревянная</w:t>
            </w:r>
          </w:p>
        </w:tc>
        <w:tc>
          <w:tcPr>
            <w:tcW w:w="1701" w:type="dxa"/>
          </w:tcPr>
          <w:p w14:paraId="49844DA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37A9B59C" w14:textId="77777777" w:rsidTr="00ED2D3F">
        <w:trPr>
          <w:jc w:val="center"/>
        </w:trPr>
        <w:tc>
          <w:tcPr>
            <w:tcW w:w="817" w:type="dxa"/>
          </w:tcPr>
          <w:p w14:paraId="063FE00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B8217E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Бумагодержатель</w:t>
            </w:r>
          </w:p>
        </w:tc>
        <w:tc>
          <w:tcPr>
            <w:tcW w:w="1701" w:type="dxa"/>
          </w:tcPr>
          <w:p w14:paraId="28DCBF75" w14:textId="05808C7F"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0764280E" w14:textId="77777777" w:rsidTr="00ED2D3F">
        <w:trPr>
          <w:jc w:val="center"/>
        </w:trPr>
        <w:tc>
          <w:tcPr>
            <w:tcW w:w="817" w:type="dxa"/>
          </w:tcPr>
          <w:p w14:paraId="04A8EDCE"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FB799E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Емкость для хлорамина</w:t>
            </w:r>
          </w:p>
        </w:tc>
        <w:tc>
          <w:tcPr>
            <w:tcW w:w="1701" w:type="dxa"/>
          </w:tcPr>
          <w:p w14:paraId="21990BBD"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26646" w:rsidRPr="00B26646" w14:paraId="75B59F39" w14:textId="77777777" w:rsidTr="00ED2D3F">
        <w:trPr>
          <w:jc w:val="center"/>
        </w:trPr>
        <w:tc>
          <w:tcPr>
            <w:tcW w:w="817" w:type="dxa"/>
          </w:tcPr>
          <w:p w14:paraId="2861651F"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B712D6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Квачи</w:t>
            </w:r>
          </w:p>
        </w:tc>
        <w:tc>
          <w:tcPr>
            <w:tcW w:w="1701" w:type="dxa"/>
          </w:tcPr>
          <w:p w14:paraId="7FE7ABC5" w14:textId="77777777" w:rsidR="00B26646" w:rsidRPr="00B26646" w:rsidRDefault="001B2E25"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491F8F51" w14:textId="77777777" w:rsidTr="00ED2D3F">
        <w:trPr>
          <w:jc w:val="center"/>
        </w:trPr>
        <w:tc>
          <w:tcPr>
            <w:tcW w:w="817" w:type="dxa"/>
          </w:tcPr>
          <w:p w14:paraId="53AA34E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43BBA09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Мыльница с присоской</w:t>
            </w:r>
          </w:p>
        </w:tc>
        <w:tc>
          <w:tcPr>
            <w:tcW w:w="1701" w:type="dxa"/>
          </w:tcPr>
          <w:p w14:paraId="100C7635" w14:textId="58CE32AC" w:rsidR="00B26646" w:rsidRPr="00B26646" w:rsidRDefault="00EF1131" w:rsidP="00B26646">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B26646" w:rsidRPr="00B26646" w14:paraId="17149C5C" w14:textId="77777777" w:rsidTr="00ED2D3F">
        <w:trPr>
          <w:jc w:val="center"/>
        </w:trPr>
        <w:tc>
          <w:tcPr>
            <w:tcW w:w="817" w:type="dxa"/>
          </w:tcPr>
          <w:p w14:paraId="5AC9FBE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1D0BE5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Пылесос</w:t>
            </w:r>
          </w:p>
        </w:tc>
        <w:tc>
          <w:tcPr>
            <w:tcW w:w="1701" w:type="dxa"/>
          </w:tcPr>
          <w:p w14:paraId="1022835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0CBF3869" w14:textId="77777777" w:rsidR="00B26646" w:rsidRPr="00226CE6" w:rsidRDefault="00B26646" w:rsidP="00226CE6">
      <w:pPr>
        <w:rPr>
          <w:rFonts w:ascii="Times New Roman" w:eastAsia="Calibri" w:hAnsi="Times New Roman" w:cs="Times New Roman"/>
          <w:sz w:val="32"/>
          <w:szCs w:val="32"/>
        </w:rPr>
      </w:pPr>
    </w:p>
    <w:p w14:paraId="1EE3D675" w14:textId="310D7BDD" w:rsidR="00CF2E90" w:rsidRPr="007F11AB" w:rsidRDefault="00F20086" w:rsidP="0097130C">
      <w:pPr>
        <w:spacing w:after="200" w:line="276" w:lineRule="auto"/>
        <w:ind w:left="426"/>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58240" behindDoc="0" locked="0" layoutInCell="1" allowOverlap="1" wp14:anchorId="4DFE981F" wp14:editId="30088BE6">
            <wp:simplePos x="0" y="0"/>
            <wp:positionH relativeFrom="column">
              <wp:posOffset>2846070</wp:posOffset>
            </wp:positionH>
            <wp:positionV relativeFrom="paragraph">
              <wp:posOffset>1189989</wp:posOffset>
            </wp:positionV>
            <wp:extent cx="3017520" cy="1985211"/>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8868" cy="198609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32"/>
          <w:szCs w:val="32"/>
          <w:lang w:eastAsia="ru-RU"/>
        </w:rPr>
        <w:drawing>
          <wp:inline distT="0" distB="0" distL="0" distR="0" wp14:anchorId="7433571F" wp14:editId="068C844C">
            <wp:extent cx="3031490" cy="21024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13441" b="4591"/>
                    <a:stretch/>
                  </pic:blipFill>
                  <pic:spPr bwMode="auto">
                    <a:xfrm>
                      <a:off x="0" y="0"/>
                      <a:ext cx="3053075" cy="211745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5A716D4" w14:textId="3B97D993" w:rsidR="00B57110" w:rsidRDefault="00B57110" w:rsidP="007A4069">
      <w:pPr>
        <w:spacing w:after="0" w:line="240" w:lineRule="auto"/>
        <w:rPr>
          <w:rFonts w:ascii="Times New Roman" w:eastAsia="Calibri" w:hAnsi="Times New Roman" w:cs="Times New Roman"/>
          <w:b/>
          <w:i/>
          <w:color w:val="FF0000"/>
          <w:sz w:val="40"/>
          <w:szCs w:val="40"/>
        </w:rPr>
      </w:pPr>
    </w:p>
    <w:p w14:paraId="4B82A0E3" w14:textId="6D62FF0D" w:rsidR="0097130C" w:rsidRDefault="0097130C" w:rsidP="007A4069">
      <w:pPr>
        <w:spacing w:after="0" w:line="240" w:lineRule="auto"/>
        <w:rPr>
          <w:rFonts w:ascii="Times New Roman" w:eastAsia="Calibri" w:hAnsi="Times New Roman" w:cs="Times New Roman"/>
          <w:b/>
          <w:i/>
          <w:color w:val="FF0000"/>
          <w:sz w:val="40"/>
          <w:szCs w:val="40"/>
        </w:rPr>
      </w:pPr>
    </w:p>
    <w:p w14:paraId="09DF86B8" w14:textId="77777777" w:rsidR="0097130C" w:rsidRPr="00B26646" w:rsidRDefault="0097130C" w:rsidP="007A4069">
      <w:pPr>
        <w:spacing w:after="0" w:line="240" w:lineRule="auto"/>
        <w:rPr>
          <w:rFonts w:ascii="Times New Roman" w:eastAsia="Calibri" w:hAnsi="Times New Roman" w:cs="Times New Roman"/>
          <w:b/>
          <w:i/>
          <w:color w:val="FF0000"/>
          <w:sz w:val="40"/>
          <w:szCs w:val="40"/>
        </w:rPr>
      </w:pPr>
    </w:p>
    <w:p w14:paraId="16239211" w14:textId="7700E865" w:rsidR="00B26646" w:rsidRPr="00B26646" w:rsidRDefault="00B26646" w:rsidP="00B26646">
      <w:pPr>
        <w:spacing w:after="0" w:line="240" w:lineRule="auto"/>
        <w:jc w:val="center"/>
        <w:rPr>
          <w:rFonts w:ascii="Times New Roman" w:eastAsia="Calibri" w:hAnsi="Times New Roman" w:cs="Times New Roman"/>
          <w:b/>
          <w:sz w:val="32"/>
          <w:szCs w:val="32"/>
        </w:rPr>
      </w:pPr>
    </w:p>
    <w:p w14:paraId="74EA53FD" w14:textId="77777777" w:rsidR="006959BC" w:rsidRDefault="006959BC" w:rsidP="00CF2E90">
      <w:pPr>
        <w:spacing w:after="0" w:line="240" w:lineRule="auto"/>
        <w:jc w:val="center"/>
        <w:rPr>
          <w:rFonts w:ascii="Times New Roman" w:eastAsia="Calibri" w:hAnsi="Times New Roman" w:cs="Times New Roman"/>
          <w:b/>
          <w:sz w:val="32"/>
          <w:szCs w:val="32"/>
        </w:rPr>
      </w:pPr>
    </w:p>
    <w:p w14:paraId="6DA761DA" w14:textId="116F4658" w:rsidR="00B26646" w:rsidRPr="00F261D5" w:rsidRDefault="007F11AB" w:rsidP="00CF2E90">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CF2E90" w:rsidRPr="00F261D5">
        <w:rPr>
          <w:rFonts w:ascii="Times New Roman" w:eastAsia="Calibri" w:hAnsi="Times New Roman" w:cs="Times New Roman"/>
          <w:b/>
          <w:sz w:val="32"/>
          <w:szCs w:val="32"/>
        </w:rPr>
        <w:t xml:space="preserve"> развивающих игр.</w:t>
      </w:r>
    </w:p>
    <w:p w14:paraId="4961D39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ознакомление со светофором.</w:t>
      </w:r>
    </w:p>
    <w:p w14:paraId="48FE46C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Взрослый организует действия с различными объектами: мокрым и сухим песком, рассматриваю</w:t>
      </w:r>
      <w:r w:rsidR="00CF2E90">
        <w:rPr>
          <w:rFonts w:ascii="Times New Roman" w:eastAsia="Calibri" w:hAnsi="Times New Roman" w:cs="Times New Roman"/>
          <w:sz w:val="28"/>
          <w:szCs w:val="28"/>
        </w:rPr>
        <w:t>т различные состояния воды. др.</w:t>
      </w:r>
    </w:p>
    <w:p w14:paraId="5DED353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в уголке:</w:t>
      </w:r>
    </w:p>
    <w:p w14:paraId="701FC71C" w14:textId="77777777" w:rsidR="00B26646" w:rsidRPr="00B26646" w:rsidRDefault="001B2E25" w:rsidP="00B2664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Крупная мозаика, </w:t>
      </w:r>
      <w:r w:rsidR="00B26646" w:rsidRPr="00B26646">
        <w:rPr>
          <w:rFonts w:ascii="Times New Roman" w:eastAsia="Calibri" w:hAnsi="Times New Roman" w:cs="Times New Roman"/>
          <w:sz w:val="28"/>
          <w:szCs w:val="28"/>
        </w:rPr>
        <w:t xml:space="preserve">сборные игрушки, игрушки-забавы- неваляшки, юла, заводные игрушки – черепаха, паучок, божья коровка.  пирамидка (из 6 элементов), шнуровки, игры с элементами моделирования и замещения, лото «Сказки», «Что для чего», «Все профессии важны», «Парные картинки», «Картинки-половинки», развивающие игры «Веселый зоопарк, « Собери похожее», «Дары природы». </w:t>
      </w:r>
    </w:p>
    <w:p w14:paraId="0E26839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Игры на сенсорное</w:t>
      </w:r>
      <w:r w:rsidR="00A85C5D">
        <w:rPr>
          <w:rFonts w:ascii="Times New Roman" w:eastAsia="Calibri" w:hAnsi="Times New Roman" w:cs="Times New Roman"/>
          <w:sz w:val="28"/>
          <w:szCs w:val="28"/>
        </w:rPr>
        <w:t xml:space="preserve"> развитие: «Бусы», «Цепочки», «</w:t>
      </w:r>
      <w:r w:rsidRPr="00B26646">
        <w:rPr>
          <w:rFonts w:ascii="Times New Roman" w:eastAsia="Calibri" w:hAnsi="Times New Roman" w:cs="Times New Roman"/>
          <w:sz w:val="28"/>
          <w:szCs w:val="28"/>
        </w:rPr>
        <w:t xml:space="preserve">Пуговицы», «Игрушки». </w:t>
      </w:r>
    </w:p>
    <w:p w14:paraId="769332F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Пазлы на 24 детали.</w:t>
      </w:r>
    </w:p>
    <w:p w14:paraId="0816F1E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Наборное полотно, магнитная доска.</w:t>
      </w:r>
    </w:p>
    <w:p w14:paraId="734B833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Комплект геометрических фигур, предметов различной геометрической формы, счетный материал.</w:t>
      </w:r>
    </w:p>
    <w:p w14:paraId="32F67DD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Различные мелкие фигурки и нетрадиционный материал (шишки, желуди, камушки) для счета.</w:t>
      </w:r>
    </w:p>
    <w:p w14:paraId="3546BAC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-Блоки Дьенеша.</w:t>
      </w:r>
    </w:p>
    <w:p w14:paraId="7578796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Матрешки (из 5-7 элементов, доски-вкладыши, рамки-вкладыши, набор цветных</w:t>
      </w:r>
      <w:r w:rsidR="00A85C5D">
        <w:rPr>
          <w:rFonts w:ascii="Times New Roman" w:eastAsia="Calibri" w:hAnsi="Times New Roman" w:cs="Times New Roman"/>
          <w:sz w:val="28"/>
          <w:szCs w:val="28"/>
        </w:rPr>
        <w:t xml:space="preserve"> палочек (по 5-7 каждого цвета)</w:t>
      </w:r>
      <w:r w:rsidRPr="00B26646">
        <w:rPr>
          <w:rFonts w:ascii="Times New Roman" w:eastAsia="Calibri" w:hAnsi="Times New Roman" w:cs="Times New Roman"/>
          <w:sz w:val="28"/>
          <w:szCs w:val="28"/>
        </w:rPr>
        <w:t>.</w:t>
      </w:r>
    </w:p>
    <w:p w14:paraId="29D629B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(складные) кубики с пред</w:t>
      </w:r>
      <w:r w:rsidR="00A85C5D">
        <w:rPr>
          <w:rFonts w:ascii="Times New Roman" w:eastAsia="Calibri" w:hAnsi="Times New Roman" w:cs="Times New Roman"/>
          <w:sz w:val="28"/>
          <w:szCs w:val="28"/>
        </w:rPr>
        <w:t>метными картинками (4-6 частей)</w:t>
      </w:r>
      <w:r w:rsidRPr="00B26646">
        <w:rPr>
          <w:rFonts w:ascii="Times New Roman" w:eastAsia="Calibri" w:hAnsi="Times New Roman" w:cs="Times New Roman"/>
          <w:sz w:val="28"/>
          <w:szCs w:val="28"/>
        </w:rPr>
        <w:t>.</w:t>
      </w:r>
    </w:p>
    <w:p w14:paraId="180B9F2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предметные картинки, разделенные на 2-4 час</w:t>
      </w:r>
      <w:r w:rsidR="00A85C5D">
        <w:rPr>
          <w:rFonts w:ascii="Times New Roman" w:eastAsia="Calibri" w:hAnsi="Times New Roman" w:cs="Times New Roman"/>
          <w:sz w:val="28"/>
          <w:szCs w:val="28"/>
        </w:rPr>
        <w:t>ти (по вертикали и горизонтали)</w:t>
      </w:r>
      <w:r w:rsidRPr="00B26646">
        <w:rPr>
          <w:rFonts w:ascii="Times New Roman" w:eastAsia="Calibri" w:hAnsi="Times New Roman" w:cs="Times New Roman"/>
          <w:sz w:val="28"/>
          <w:szCs w:val="28"/>
        </w:rPr>
        <w:t>.</w:t>
      </w:r>
    </w:p>
    <w:p w14:paraId="10E5B287"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-Полотно с изображением дорог, средний транспорт; макеты домов, деревьев, небольшие игрушки (фигурки людей, животных).</w:t>
      </w:r>
    </w:p>
    <w:p w14:paraId="56FE9539"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по развитию речи и познавательной деятельности.</w:t>
      </w:r>
    </w:p>
    <w:p w14:paraId="7FAF7DA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14:paraId="0A754B1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-Наборы предметных картинок для последовательной группировки по разным</w:t>
      </w:r>
      <w:r w:rsidR="00A85C5D">
        <w:rPr>
          <w:rFonts w:ascii="Times New Roman" w:eastAsia="Calibri" w:hAnsi="Times New Roman" w:cs="Times New Roman"/>
          <w:sz w:val="28"/>
          <w:szCs w:val="28"/>
        </w:rPr>
        <w:t xml:space="preserve"> признакам (назначению и т. п.)</w:t>
      </w:r>
      <w:r w:rsidRPr="00B26646">
        <w:rPr>
          <w:rFonts w:ascii="Times New Roman" w:eastAsia="Calibri" w:hAnsi="Times New Roman" w:cs="Times New Roman"/>
          <w:sz w:val="28"/>
          <w:szCs w:val="28"/>
        </w:rPr>
        <w:t>.</w:t>
      </w:r>
    </w:p>
    <w:p w14:paraId="50CF555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-Серии из 3-4 картинок для установления последовательности событий </w:t>
      </w:r>
      <w:r w:rsidR="00A85C5D">
        <w:rPr>
          <w:rFonts w:ascii="Times New Roman" w:eastAsia="Calibri" w:hAnsi="Times New Roman" w:cs="Times New Roman"/>
          <w:sz w:val="28"/>
          <w:szCs w:val="28"/>
        </w:rPr>
        <w:t>(сказки, социобытовые ситуации)</w:t>
      </w:r>
      <w:r w:rsidRPr="00B26646">
        <w:rPr>
          <w:rFonts w:ascii="Times New Roman" w:eastAsia="Calibri" w:hAnsi="Times New Roman" w:cs="Times New Roman"/>
          <w:sz w:val="28"/>
          <w:szCs w:val="28"/>
        </w:rPr>
        <w:t>.</w:t>
      </w:r>
    </w:p>
    <w:p w14:paraId="3D0A31E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lastRenderedPageBreak/>
        <w:t>- Серии из 4 картинок: части суток (деятельно</w:t>
      </w:r>
      <w:r w:rsidR="00D614B8">
        <w:rPr>
          <w:rFonts w:ascii="Times New Roman" w:eastAsia="Calibri" w:hAnsi="Times New Roman" w:cs="Times New Roman"/>
          <w:sz w:val="28"/>
          <w:szCs w:val="28"/>
        </w:rPr>
        <w:t>сть людей ближайшего окружения)</w:t>
      </w:r>
      <w:r w:rsidRPr="00B26646">
        <w:rPr>
          <w:rFonts w:ascii="Times New Roman" w:eastAsia="Calibri" w:hAnsi="Times New Roman" w:cs="Times New Roman"/>
          <w:sz w:val="28"/>
          <w:szCs w:val="28"/>
        </w:rPr>
        <w:t>.</w:t>
      </w:r>
    </w:p>
    <w:p w14:paraId="4B29BE2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времена года (природа и сезонная деятельность людей) .</w:t>
      </w:r>
    </w:p>
    <w:p w14:paraId="1B7046A5"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-Сюжетные картинки крупного формата (с различной тематикой, близкой ребенку, - сказочной, социобыт</w:t>
      </w:r>
      <w:r w:rsidR="00A85C5D">
        <w:rPr>
          <w:rFonts w:ascii="Times New Roman" w:eastAsia="Calibri" w:hAnsi="Times New Roman" w:cs="Times New Roman"/>
          <w:sz w:val="28"/>
          <w:szCs w:val="28"/>
        </w:rPr>
        <w:t>овой)</w:t>
      </w:r>
      <w:r w:rsidRPr="00B26646">
        <w:rPr>
          <w:rFonts w:ascii="Times New Roman" w:eastAsia="Calibri" w:hAnsi="Times New Roman" w:cs="Times New Roman"/>
          <w:sz w:val="28"/>
          <w:szCs w:val="28"/>
        </w:rPr>
        <w:t>.</w:t>
      </w:r>
    </w:p>
    <w:p w14:paraId="3D52DA12"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Игрушки и тренажеры для воспитания правильного физиологического дыхания.</w:t>
      </w:r>
    </w:p>
    <w:p w14:paraId="2E84ABDF" w14:textId="77777777" w:rsidR="001B2E25"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«Сундучок экспериментирования» - ракушки, камни, семена, шишки, и т.д.; баночки, труб</w:t>
      </w:r>
      <w:r w:rsidR="00D614B8">
        <w:rPr>
          <w:rFonts w:ascii="Times New Roman" w:eastAsia="Calibri" w:hAnsi="Times New Roman" w:cs="Times New Roman"/>
          <w:sz w:val="28"/>
          <w:szCs w:val="28"/>
        </w:rPr>
        <w:t>очки, песочные наборы, фартуки.</w:t>
      </w:r>
    </w:p>
    <w:p w14:paraId="32C260D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уголка мы используем как на занятиях, так и для индивидуальной работы с детьми.</w:t>
      </w:r>
    </w:p>
    <w:p w14:paraId="660A790A" w14:textId="77777777" w:rsidR="00B26646" w:rsidRDefault="00B26646" w:rsidP="00CF2E90">
      <w:pPr>
        <w:spacing w:after="0" w:line="240" w:lineRule="auto"/>
        <w:jc w:val="both"/>
        <w:rPr>
          <w:rFonts w:ascii="Times New Roman" w:eastAsia="Calibri" w:hAnsi="Times New Roman" w:cs="Times New Roman"/>
          <w:sz w:val="28"/>
          <w:szCs w:val="28"/>
        </w:rPr>
      </w:pPr>
    </w:p>
    <w:p w14:paraId="3AD25969" w14:textId="77777777" w:rsidR="00226CE6" w:rsidRDefault="00226CE6" w:rsidP="00CF2E90">
      <w:pPr>
        <w:spacing w:after="0" w:line="240" w:lineRule="auto"/>
        <w:jc w:val="both"/>
        <w:rPr>
          <w:rFonts w:ascii="Times New Roman" w:eastAsia="Calibri" w:hAnsi="Times New Roman" w:cs="Times New Roman"/>
          <w:sz w:val="28"/>
          <w:szCs w:val="28"/>
        </w:rPr>
      </w:pPr>
    </w:p>
    <w:p w14:paraId="32BCF6C0" w14:textId="77777777" w:rsidR="00226CE6" w:rsidRPr="00CF2E90" w:rsidRDefault="00226CE6" w:rsidP="00CF2E90">
      <w:pPr>
        <w:spacing w:after="0" w:line="240" w:lineRule="auto"/>
        <w:jc w:val="both"/>
        <w:rPr>
          <w:rFonts w:ascii="Times New Roman" w:eastAsia="Calibri" w:hAnsi="Times New Roman" w:cs="Times New Roman"/>
          <w:sz w:val="28"/>
          <w:szCs w:val="28"/>
        </w:rPr>
      </w:pPr>
    </w:p>
    <w:p w14:paraId="1652E2EB" w14:textId="2DA7A4CD" w:rsidR="00B26646" w:rsidRPr="00B26646" w:rsidRDefault="00B26646" w:rsidP="00226CE6">
      <w:pPr>
        <w:spacing w:after="0" w:line="240" w:lineRule="auto"/>
        <w:rPr>
          <w:rFonts w:ascii="Times New Roman" w:eastAsia="Calibri" w:hAnsi="Times New Roman" w:cs="Times New Roman"/>
          <w:b/>
          <w:sz w:val="32"/>
          <w:szCs w:val="32"/>
        </w:rPr>
      </w:pPr>
    </w:p>
    <w:p w14:paraId="04D80992" w14:textId="79F5FCC2" w:rsidR="00B26646" w:rsidRPr="00B26646" w:rsidRDefault="0097130C"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drawing>
          <wp:inline distT="0" distB="0" distL="0" distR="0" wp14:anchorId="4FC54848" wp14:editId="670FBB53">
            <wp:extent cx="4261652" cy="278828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33" t="-494" r="7778" b="20987"/>
                    <a:stretch/>
                  </pic:blipFill>
                  <pic:spPr bwMode="auto">
                    <a:xfrm>
                      <a:off x="0" y="0"/>
                      <a:ext cx="4282991" cy="280224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F3E25B"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1D3F9F5E"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2CD1989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7FD8931A" w14:textId="77777777" w:rsidR="00B26646" w:rsidRDefault="00B26646" w:rsidP="002C184D">
      <w:pPr>
        <w:spacing w:after="0" w:line="240" w:lineRule="auto"/>
        <w:rPr>
          <w:rFonts w:ascii="Times New Roman" w:eastAsia="Calibri" w:hAnsi="Times New Roman" w:cs="Times New Roman"/>
          <w:b/>
          <w:color w:val="FF0000"/>
          <w:sz w:val="32"/>
          <w:szCs w:val="32"/>
        </w:rPr>
      </w:pPr>
    </w:p>
    <w:p w14:paraId="32904502" w14:textId="6C07C76B" w:rsidR="00CF2E90" w:rsidRDefault="00CF2E90" w:rsidP="002C184D">
      <w:pPr>
        <w:spacing w:after="0" w:line="240" w:lineRule="auto"/>
        <w:rPr>
          <w:rFonts w:ascii="Times New Roman" w:eastAsia="Calibri" w:hAnsi="Times New Roman" w:cs="Times New Roman"/>
          <w:b/>
          <w:color w:val="FF0000"/>
          <w:sz w:val="32"/>
          <w:szCs w:val="32"/>
        </w:rPr>
      </w:pPr>
    </w:p>
    <w:p w14:paraId="017A4C36" w14:textId="4BCA5C4E" w:rsidR="0097130C" w:rsidRDefault="0097130C" w:rsidP="002C184D">
      <w:pPr>
        <w:spacing w:after="0" w:line="240" w:lineRule="auto"/>
        <w:rPr>
          <w:rFonts w:ascii="Times New Roman" w:eastAsia="Calibri" w:hAnsi="Times New Roman" w:cs="Times New Roman"/>
          <w:b/>
          <w:color w:val="FF0000"/>
          <w:sz w:val="32"/>
          <w:szCs w:val="32"/>
        </w:rPr>
      </w:pPr>
    </w:p>
    <w:p w14:paraId="2D43E804" w14:textId="77777777" w:rsidR="0097130C" w:rsidRDefault="0097130C" w:rsidP="002C184D">
      <w:pPr>
        <w:spacing w:after="0" w:line="240" w:lineRule="auto"/>
        <w:rPr>
          <w:rFonts w:ascii="Times New Roman" w:eastAsia="Calibri" w:hAnsi="Times New Roman" w:cs="Times New Roman"/>
          <w:b/>
          <w:color w:val="FF0000"/>
          <w:sz w:val="32"/>
          <w:szCs w:val="32"/>
        </w:rPr>
      </w:pPr>
    </w:p>
    <w:p w14:paraId="63B41B3E" w14:textId="77777777" w:rsidR="00CF2E90" w:rsidRPr="00B26646" w:rsidRDefault="00CF2E90" w:rsidP="002C184D">
      <w:pPr>
        <w:spacing w:after="0" w:line="240" w:lineRule="auto"/>
        <w:rPr>
          <w:rFonts w:ascii="Times New Roman" w:eastAsia="Calibri" w:hAnsi="Times New Roman" w:cs="Times New Roman"/>
          <w:b/>
          <w:color w:val="FF0000"/>
          <w:sz w:val="32"/>
          <w:szCs w:val="32"/>
        </w:rPr>
      </w:pPr>
    </w:p>
    <w:p w14:paraId="0F85F83C" w14:textId="77777777" w:rsidR="007F11AB" w:rsidRDefault="007F11AB" w:rsidP="00B26646">
      <w:pPr>
        <w:spacing w:after="0" w:line="240" w:lineRule="auto"/>
        <w:jc w:val="center"/>
        <w:rPr>
          <w:rFonts w:ascii="Times New Roman" w:eastAsia="Calibri" w:hAnsi="Times New Roman" w:cs="Times New Roman"/>
          <w:b/>
          <w:color w:val="FF0000"/>
          <w:sz w:val="32"/>
          <w:szCs w:val="32"/>
        </w:rPr>
      </w:pPr>
    </w:p>
    <w:p w14:paraId="2190E00E" w14:textId="77777777" w:rsidR="007F11AB" w:rsidRDefault="007F11AB" w:rsidP="00B26646">
      <w:pPr>
        <w:spacing w:after="0" w:line="240" w:lineRule="auto"/>
        <w:jc w:val="center"/>
        <w:rPr>
          <w:rFonts w:ascii="Times New Roman" w:eastAsia="Calibri" w:hAnsi="Times New Roman" w:cs="Times New Roman"/>
          <w:b/>
          <w:sz w:val="32"/>
          <w:szCs w:val="32"/>
        </w:rPr>
      </w:pPr>
    </w:p>
    <w:p w14:paraId="5415A913" w14:textId="77777777" w:rsidR="00F261D5" w:rsidRDefault="00F261D5" w:rsidP="00B26646">
      <w:pPr>
        <w:spacing w:after="0" w:line="240" w:lineRule="auto"/>
        <w:jc w:val="center"/>
        <w:rPr>
          <w:rFonts w:ascii="Times New Roman" w:eastAsia="Calibri" w:hAnsi="Times New Roman" w:cs="Times New Roman"/>
          <w:b/>
          <w:sz w:val="32"/>
          <w:szCs w:val="32"/>
        </w:rPr>
      </w:pPr>
    </w:p>
    <w:p w14:paraId="61907D58" w14:textId="77777777" w:rsidR="00F261D5" w:rsidRDefault="00F261D5" w:rsidP="00B26646">
      <w:pPr>
        <w:spacing w:after="0" w:line="240" w:lineRule="auto"/>
        <w:jc w:val="center"/>
        <w:rPr>
          <w:rFonts w:ascii="Times New Roman" w:eastAsia="Calibri" w:hAnsi="Times New Roman" w:cs="Times New Roman"/>
          <w:b/>
          <w:sz w:val="32"/>
          <w:szCs w:val="32"/>
        </w:rPr>
      </w:pPr>
    </w:p>
    <w:p w14:paraId="7F2584F0" w14:textId="77777777" w:rsidR="00F261D5" w:rsidRPr="00F261D5" w:rsidRDefault="00F261D5" w:rsidP="00B26646">
      <w:pPr>
        <w:spacing w:after="0" w:line="240" w:lineRule="auto"/>
        <w:jc w:val="center"/>
        <w:rPr>
          <w:rFonts w:ascii="Times New Roman" w:eastAsia="Calibri" w:hAnsi="Times New Roman" w:cs="Times New Roman"/>
          <w:b/>
          <w:sz w:val="32"/>
          <w:szCs w:val="32"/>
        </w:rPr>
      </w:pPr>
    </w:p>
    <w:p w14:paraId="177A89B9" w14:textId="77777777" w:rsidR="006959BC" w:rsidRDefault="006959BC"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p>
    <w:p w14:paraId="4DF02CC9" w14:textId="4357B9AA" w:rsidR="00B26646" w:rsidRPr="00F261D5" w:rsidRDefault="007F11AB" w:rsidP="00B26646">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B26646" w:rsidRPr="00F261D5">
        <w:rPr>
          <w:rFonts w:ascii="Times New Roman" w:eastAsia="Calibri" w:hAnsi="Times New Roman" w:cs="Times New Roman"/>
          <w:b/>
          <w:sz w:val="32"/>
          <w:szCs w:val="32"/>
        </w:rPr>
        <w:t xml:space="preserve"> сюжетно-ролевой игры.</w:t>
      </w:r>
    </w:p>
    <w:p w14:paraId="11F30199"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291179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 предметы –заместители, социализация детей.</w:t>
      </w:r>
    </w:p>
    <w:p w14:paraId="03438B06"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центре: </w:t>
      </w:r>
    </w:p>
    <w:p w14:paraId="5139265E"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1881BF0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кукольная мебель для комнаты и кухни;</w:t>
      </w:r>
    </w:p>
    <w:p w14:paraId="448AB9C6"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гладильная доска; </w:t>
      </w:r>
    </w:p>
    <w:p w14:paraId="1905C44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атрибуты для игры в «Дом», «Магазин», «Парикмахерскую», «Больницу», «Моряков», «Водителей» и др. ; </w:t>
      </w:r>
    </w:p>
    <w:p w14:paraId="0D47F8D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куклы ; </w:t>
      </w:r>
    </w:p>
    <w:p w14:paraId="1D212AA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наборы кухонной и чайной посуды; </w:t>
      </w:r>
    </w:p>
    <w:p w14:paraId="1C6E933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 овощей и фруктов; </w:t>
      </w:r>
    </w:p>
    <w:p w14:paraId="5911E46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машины крупные и средние; грузовые и легковые; </w:t>
      </w:r>
    </w:p>
    <w:p w14:paraId="1E73BA8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телефон, </w:t>
      </w:r>
    </w:p>
    <w:p w14:paraId="58C6A919"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руль, </w:t>
      </w:r>
    </w:p>
    <w:p w14:paraId="585213CD"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весы, </w:t>
      </w:r>
    </w:p>
    <w:p w14:paraId="5FCE72A4"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сумки, </w:t>
      </w:r>
    </w:p>
    <w:p w14:paraId="0E10EF3F"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ведёрки, </w:t>
      </w:r>
    </w:p>
    <w:p w14:paraId="3AB70C6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утюг, </w:t>
      </w:r>
    </w:p>
    <w:p w14:paraId="1B64381E"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 «Строитель»</w:t>
      </w:r>
    </w:p>
    <w:p w14:paraId="6EC9A92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кукольная  коляска;</w:t>
      </w:r>
    </w:p>
    <w:p w14:paraId="496BC165"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игрушки-забавы; </w:t>
      </w:r>
    </w:p>
    <w:p w14:paraId="45E71363"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одежда для ряжения.</w:t>
      </w:r>
    </w:p>
    <w:p w14:paraId="4CDF92AF"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num="2" w:space="708"/>
          <w:docGrid w:linePitch="360"/>
        </w:sectPr>
      </w:pPr>
    </w:p>
    <w:p w14:paraId="380B159F" w14:textId="76F8A6C6" w:rsid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Основной вид деятельности наших малышей – игровой. В игровом центре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14:paraId="3C22DE69" w14:textId="42472D22" w:rsidR="00F20086" w:rsidRDefault="00F20086" w:rsidP="00B26646">
      <w:pPr>
        <w:spacing w:after="0" w:line="240" w:lineRule="auto"/>
        <w:rPr>
          <w:rFonts w:ascii="Times New Roman" w:eastAsia="Calibri" w:hAnsi="Times New Roman" w:cs="Times New Roman"/>
          <w:sz w:val="28"/>
          <w:szCs w:val="28"/>
        </w:rPr>
      </w:pPr>
    </w:p>
    <w:p w14:paraId="3F9B3C21" w14:textId="77777777" w:rsidR="00F20086" w:rsidRPr="00B26646" w:rsidRDefault="00F20086" w:rsidP="00B26646">
      <w:pPr>
        <w:spacing w:after="0" w:line="240" w:lineRule="auto"/>
        <w:rPr>
          <w:rFonts w:ascii="Times New Roman" w:eastAsia="Calibri" w:hAnsi="Times New Roman" w:cs="Times New Roman"/>
          <w:sz w:val="28"/>
          <w:szCs w:val="28"/>
        </w:rPr>
      </w:pPr>
    </w:p>
    <w:p w14:paraId="1C494AA2" w14:textId="69EF1386" w:rsidR="00B26646" w:rsidRPr="00B26646" w:rsidRDefault="00F20086" w:rsidP="00F2008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68B9F52" wp14:editId="44C9EBFE">
            <wp:extent cx="3945255" cy="250634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517" b="13055"/>
                    <a:stretch/>
                  </pic:blipFill>
                  <pic:spPr bwMode="auto">
                    <a:xfrm>
                      <a:off x="0" y="0"/>
                      <a:ext cx="3965766" cy="2519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2C0E279" w14:textId="136A130F" w:rsidR="00B26646" w:rsidRPr="00B26646" w:rsidRDefault="00B26646" w:rsidP="00CF2E90">
      <w:pPr>
        <w:spacing w:after="0" w:line="240" w:lineRule="auto"/>
        <w:jc w:val="center"/>
        <w:rPr>
          <w:rFonts w:ascii="Times New Roman" w:eastAsia="Calibri" w:hAnsi="Times New Roman" w:cs="Times New Roman"/>
          <w:sz w:val="28"/>
          <w:szCs w:val="28"/>
        </w:rPr>
      </w:pPr>
    </w:p>
    <w:p w14:paraId="7CBD0994" w14:textId="77777777" w:rsidR="00B26646" w:rsidRPr="00B26646" w:rsidRDefault="00B26646" w:rsidP="00B26646">
      <w:pPr>
        <w:spacing w:after="0" w:line="240" w:lineRule="auto"/>
        <w:rPr>
          <w:rFonts w:ascii="Times New Roman" w:eastAsia="Calibri" w:hAnsi="Times New Roman" w:cs="Times New Roman"/>
          <w:sz w:val="28"/>
          <w:szCs w:val="28"/>
        </w:rPr>
      </w:pPr>
    </w:p>
    <w:p w14:paraId="7B2579DC" w14:textId="77777777" w:rsidR="00B26646" w:rsidRPr="00B26646" w:rsidRDefault="00B26646" w:rsidP="00B26646">
      <w:pPr>
        <w:spacing w:after="0" w:line="240" w:lineRule="auto"/>
        <w:rPr>
          <w:rFonts w:ascii="Times New Roman" w:eastAsia="Calibri" w:hAnsi="Times New Roman" w:cs="Times New Roman"/>
          <w:sz w:val="28"/>
          <w:szCs w:val="28"/>
        </w:rPr>
      </w:pPr>
    </w:p>
    <w:p w14:paraId="59C1F0C7" w14:textId="77777777" w:rsidR="00F261D5" w:rsidRDefault="00F261D5" w:rsidP="00B26646">
      <w:pPr>
        <w:spacing w:after="200" w:line="276" w:lineRule="auto"/>
        <w:jc w:val="center"/>
        <w:rPr>
          <w:rFonts w:ascii="Times New Roman" w:eastAsia="Calibri" w:hAnsi="Times New Roman" w:cs="Times New Roman"/>
          <w:b/>
          <w:noProof/>
          <w:sz w:val="32"/>
          <w:szCs w:val="32"/>
          <w:lang w:eastAsia="ru-RU"/>
        </w:rPr>
      </w:pPr>
    </w:p>
    <w:p w14:paraId="1929F65E" w14:textId="77777777" w:rsidR="006959BC" w:rsidRDefault="006959BC" w:rsidP="00B26646">
      <w:pPr>
        <w:spacing w:after="200" w:line="276" w:lineRule="auto"/>
        <w:jc w:val="center"/>
        <w:rPr>
          <w:rFonts w:ascii="Times New Roman" w:eastAsia="Calibri" w:hAnsi="Times New Roman" w:cs="Times New Roman"/>
          <w:b/>
          <w:sz w:val="32"/>
          <w:szCs w:val="32"/>
        </w:rPr>
      </w:pPr>
    </w:p>
    <w:p w14:paraId="67C0D9F1" w14:textId="53024550" w:rsidR="00B26646" w:rsidRPr="00F261D5" w:rsidRDefault="007F11AB" w:rsidP="00B26646">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CF2E90"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физической культуры.</w:t>
      </w:r>
    </w:p>
    <w:p w14:paraId="6C75D77A" w14:textId="77777777" w:rsidR="00B26646" w:rsidRPr="00B26646" w:rsidRDefault="00B26646" w:rsidP="00B26646">
      <w:pPr>
        <w:spacing w:after="0" w:line="240" w:lineRule="auto"/>
        <w:jc w:val="center"/>
        <w:rPr>
          <w:rFonts w:ascii="Times New Roman" w:eastAsia="Calibri" w:hAnsi="Times New Roman" w:cs="Times New Roman"/>
          <w:b/>
          <w:sz w:val="32"/>
          <w:szCs w:val="32"/>
          <w:highlight w:val="yellow"/>
        </w:rPr>
      </w:pPr>
    </w:p>
    <w:p w14:paraId="7FD856D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плоскостопия; профилактика простудных заболеваний; укрепление мышц спинного позвоночника, предупреждение сколиоза.</w:t>
      </w:r>
    </w:p>
    <w:p w14:paraId="2989135C"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0AB87762"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61C89E9A"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доска ребристая;</w:t>
      </w:r>
    </w:p>
    <w:p w14:paraId="68795608"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коврики, дорожки массажные, со следочками (для профилактики плоскостопия); </w:t>
      </w:r>
    </w:p>
    <w:p w14:paraId="11E653D1"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мячи; </w:t>
      </w:r>
    </w:p>
    <w:p w14:paraId="4C2A2369"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корзина для метания мячей; </w:t>
      </w:r>
    </w:p>
    <w:p w14:paraId="079D4C9D"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обручи; </w:t>
      </w:r>
    </w:p>
    <w:p w14:paraId="3890D1DE"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скакалки; </w:t>
      </w:r>
    </w:p>
    <w:p w14:paraId="26CFF948"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кегли;</w:t>
      </w:r>
    </w:p>
    <w:p w14:paraId="139B0B8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кольцеброс, </w:t>
      </w:r>
    </w:p>
    <w:p w14:paraId="3E15579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шнур длинный и короткий; </w:t>
      </w:r>
    </w:p>
    <w:p w14:paraId="53CDFBC5"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мешочки с грузом; </w:t>
      </w:r>
    </w:p>
    <w:p w14:paraId="20408C1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ленты разных цветов; </w:t>
      </w:r>
    </w:p>
    <w:p w14:paraId="674AE176"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флажки; </w:t>
      </w:r>
    </w:p>
    <w:p w14:paraId="3EB851EC"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атрибуты для проведения подвижных игр, утренней гимнастики.</w:t>
      </w:r>
    </w:p>
    <w:p w14:paraId="402B8D59"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num="2" w:space="708"/>
          <w:docGrid w:linePitch="360"/>
        </w:sectPr>
      </w:pPr>
    </w:p>
    <w:p w14:paraId="61DA552A" w14:textId="77777777" w:rsidR="00FB1442" w:rsidRDefault="00B26646" w:rsidP="00F44A11">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Потребность в движении является важной задачей при организации</w:t>
      </w:r>
      <w:r w:rsidR="00F44A11">
        <w:rPr>
          <w:rFonts w:ascii="Times New Roman" w:eastAsia="Calibri" w:hAnsi="Times New Roman" w:cs="Times New Roman"/>
          <w:sz w:val="28"/>
          <w:szCs w:val="28"/>
        </w:rPr>
        <w:t xml:space="preserve"> предметно – развивающей среды.</w:t>
      </w:r>
    </w:p>
    <w:p w14:paraId="10021131" w14:textId="7395280E" w:rsidR="00F44A11" w:rsidRDefault="00F44A11" w:rsidP="00F44A11">
      <w:pPr>
        <w:spacing w:after="0" w:line="240" w:lineRule="auto"/>
        <w:rPr>
          <w:rFonts w:ascii="Times New Roman" w:eastAsia="Calibri" w:hAnsi="Times New Roman" w:cs="Times New Roman"/>
          <w:sz w:val="28"/>
          <w:szCs w:val="28"/>
        </w:rPr>
      </w:pPr>
    </w:p>
    <w:p w14:paraId="3C2EA183" w14:textId="5E05E89F" w:rsidR="00EF1131" w:rsidRDefault="00EF1131" w:rsidP="00F44A11">
      <w:pPr>
        <w:spacing w:after="0" w:line="240" w:lineRule="auto"/>
        <w:rPr>
          <w:rFonts w:ascii="Times New Roman" w:eastAsia="Calibri" w:hAnsi="Times New Roman" w:cs="Times New Roman"/>
          <w:sz w:val="28"/>
          <w:szCs w:val="28"/>
        </w:rPr>
      </w:pPr>
    </w:p>
    <w:p w14:paraId="23BA15F9" w14:textId="2128B1EE" w:rsidR="00EF1131" w:rsidRDefault="00EF1131" w:rsidP="00EF113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3E1C58F" wp14:editId="5E1D6AD5">
            <wp:extent cx="4193540" cy="24273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685" t="30707" r="-4493" b="2333"/>
                    <a:stretch/>
                  </pic:blipFill>
                  <pic:spPr bwMode="auto">
                    <a:xfrm>
                      <a:off x="0" y="0"/>
                      <a:ext cx="4208047" cy="243579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13EAE16" w14:textId="4CA9456D" w:rsidR="0097130C" w:rsidRDefault="0097130C" w:rsidP="00EF1131">
      <w:pPr>
        <w:spacing w:after="0" w:line="240" w:lineRule="auto"/>
        <w:jc w:val="center"/>
        <w:rPr>
          <w:rFonts w:ascii="Times New Roman" w:eastAsia="Calibri" w:hAnsi="Times New Roman" w:cs="Times New Roman"/>
          <w:sz w:val="28"/>
          <w:szCs w:val="28"/>
        </w:rPr>
      </w:pPr>
    </w:p>
    <w:p w14:paraId="14D952B9" w14:textId="70473ACD" w:rsidR="0097130C" w:rsidRDefault="0097130C" w:rsidP="00EF1131">
      <w:pPr>
        <w:spacing w:after="0" w:line="240" w:lineRule="auto"/>
        <w:jc w:val="center"/>
        <w:rPr>
          <w:rFonts w:ascii="Times New Roman" w:eastAsia="Calibri" w:hAnsi="Times New Roman" w:cs="Times New Roman"/>
          <w:sz w:val="28"/>
          <w:szCs w:val="28"/>
        </w:rPr>
      </w:pPr>
    </w:p>
    <w:p w14:paraId="77A7C221" w14:textId="61AFEBB3" w:rsidR="0097130C" w:rsidRDefault="0097130C" w:rsidP="00EF1131">
      <w:pPr>
        <w:spacing w:after="0" w:line="240" w:lineRule="auto"/>
        <w:jc w:val="center"/>
        <w:rPr>
          <w:rFonts w:ascii="Times New Roman" w:eastAsia="Calibri" w:hAnsi="Times New Roman" w:cs="Times New Roman"/>
          <w:sz w:val="28"/>
          <w:szCs w:val="28"/>
        </w:rPr>
      </w:pPr>
    </w:p>
    <w:p w14:paraId="34F212D6" w14:textId="45C9694B" w:rsidR="0097130C" w:rsidRDefault="0097130C" w:rsidP="00EF1131">
      <w:pPr>
        <w:spacing w:after="0" w:line="240" w:lineRule="auto"/>
        <w:jc w:val="center"/>
        <w:rPr>
          <w:rFonts w:ascii="Times New Roman" w:eastAsia="Calibri" w:hAnsi="Times New Roman" w:cs="Times New Roman"/>
          <w:sz w:val="28"/>
          <w:szCs w:val="28"/>
        </w:rPr>
      </w:pPr>
    </w:p>
    <w:p w14:paraId="5AD93C02" w14:textId="77777777" w:rsidR="0097130C" w:rsidRDefault="0097130C" w:rsidP="00EF1131">
      <w:pPr>
        <w:spacing w:after="0" w:line="240" w:lineRule="auto"/>
        <w:jc w:val="center"/>
        <w:rPr>
          <w:rFonts w:ascii="Times New Roman" w:eastAsia="Calibri" w:hAnsi="Times New Roman" w:cs="Times New Roman"/>
          <w:sz w:val="28"/>
          <w:szCs w:val="28"/>
        </w:rPr>
      </w:pPr>
    </w:p>
    <w:p w14:paraId="25EF201E" w14:textId="77777777" w:rsidR="0097130C" w:rsidRPr="00F44A11" w:rsidRDefault="0097130C" w:rsidP="00EF1131">
      <w:pPr>
        <w:spacing w:after="0" w:line="240" w:lineRule="auto"/>
        <w:jc w:val="center"/>
        <w:rPr>
          <w:rFonts w:ascii="Times New Roman" w:eastAsia="Calibri" w:hAnsi="Times New Roman" w:cs="Times New Roman"/>
          <w:sz w:val="28"/>
          <w:szCs w:val="28"/>
        </w:rPr>
      </w:pPr>
    </w:p>
    <w:p w14:paraId="0684568B" w14:textId="77777777" w:rsidR="00F261D5" w:rsidRPr="00B26646" w:rsidRDefault="00F261D5" w:rsidP="00F44A11">
      <w:pPr>
        <w:spacing w:after="200" w:line="276" w:lineRule="auto"/>
        <w:rPr>
          <w:rFonts w:ascii="Times New Roman" w:eastAsia="Calibri" w:hAnsi="Times New Roman" w:cs="Times New Roman"/>
          <w:b/>
          <w:color w:val="FF0000"/>
          <w:sz w:val="32"/>
          <w:szCs w:val="32"/>
        </w:rPr>
      </w:pPr>
    </w:p>
    <w:p w14:paraId="33600125" w14:textId="77777777" w:rsidR="006959BC" w:rsidRDefault="006959BC" w:rsidP="00B26646">
      <w:pPr>
        <w:spacing w:after="0" w:line="240" w:lineRule="auto"/>
        <w:jc w:val="center"/>
        <w:rPr>
          <w:rFonts w:ascii="Times New Roman" w:eastAsia="Calibri" w:hAnsi="Times New Roman" w:cs="Times New Roman"/>
          <w:b/>
          <w:sz w:val="32"/>
          <w:szCs w:val="32"/>
        </w:rPr>
      </w:pPr>
    </w:p>
    <w:p w14:paraId="55B44019" w14:textId="79DD21A0" w:rsidR="00B26646" w:rsidRPr="00B26646" w:rsidRDefault="007F11AB" w:rsidP="00B26646">
      <w:pPr>
        <w:spacing w:after="0" w:line="240" w:lineRule="auto"/>
        <w:jc w:val="center"/>
        <w:rPr>
          <w:rFonts w:ascii="Times New Roman" w:eastAsia="Calibri" w:hAnsi="Times New Roman" w:cs="Times New Roman"/>
          <w:b/>
          <w:color w:val="FF0000"/>
          <w:sz w:val="32"/>
          <w:szCs w:val="32"/>
        </w:rPr>
      </w:pPr>
      <w:r w:rsidRPr="00F261D5">
        <w:rPr>
          <w:rFonts w:ascii="Times New Roman" w:eastAsia="Calibri" w:hAnsi="Times New Roman" w:cs="Times New Roman"/>
          <w:b/>
          <w:sz w:val="32"/>
          <w:szCs w:val="32"/>
        </w:rPr>
        <w:lastRenderedPageBreak/>
        <w:t>Центр</w:t>
      </w:r>
      <w:r w:rsidR="00CF2E90"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изобразительного искусства</w:t>
      </w:r>
      <w:r w:rsidR="00B26646" w:rsidRPr="00B26646">
        <w:rPr>
          <w:rFonts w:ascii="Times New Roman" w:eastAsia="Calibri" w:hAnsi="Times New Roman" w:cs="Times New Roman"/>
          <w:b/>
          <w:color w:val="FF0000"/>
          <w:sz w:val="32"/>
          <w:szCs w:val="32"/>
        </w:rPr>
        <w:t>.</w:t>
      </w:r>
    </w:p>
    <w:p w14:paraId="7F0BDAB7"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4D2A44E" w14:textId="77777777" w:rsidR="00B26646" w:rsidRPr="00B26646" w:rsidRDefault="00B26646" w:rsidP="00D614B8">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и закреплять технические навыки рисования, лепки и аппликации, эстетический вкус.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1FF607B3" w14:textId="77777777" w:rsidR="00B26646" w:rsidRPr="00B26646" w:rsidRDefault="00B26646" w:rsidP="00B26646">
      <w:pPr>
        <w:spacing w:after="0" w:line="240" w:lineRule="auto"/>
        <w:rPr>
          <w:rFonts w:ascii="Times New Roman" w:eastAsia="Calibri" w:hAnsi="Times New Roman" w:cs="Times New Roman"/>
          <w:sz w:val="28"/>
          <w:szCs w:val="28"/>
        </w:rPr>
      </w:pPr>
    </w:p>
    <w:p w14:paraId="3C921CD1"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в уголке: </w:t>
      </w:r>
    </w:p>
    <w:p w14:paraId="4C686002"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рисования: мольберт, цветные кара</w:t>
      </w:r>
      <w:r w:rsidR="00AB3A8A">
        <w:rPr>
          <w:rFonts w:ascii="Times New Roman" w:eastAsia="Calibri" w:hAnsi="Times New Roman" w:cs="Times New Roman"/>
          <w:sz w:val="28"/>
          <w:szCs w:val="28"/>
        </w:rPr>
        <w:t xml:space="preserve">ндаши, восковые мелки, альбомы, </w:t>
      </w:r>
      <w:r w:rsidRPr="00B26646">
        <w:rPr>
          <w:rFonts w:ascii="Times New Roman" w:eastAsia="Calibri" w:hAnsi="Times New Roman" w:cs="Times New Roman"/>
          <w:sz w:val="28"/>
          <w:szCs w:val="28"/>
        </w:rPr>
        <w:t>кисточки - тонкие и толстые; акварельные и гуашевые краски, баночки для воды, трафареты для рисования, раскраски, бумага разного размера и формы.</w:t>
      </w:r>
    </w:p>
    <w:p w14:paraId="5B37FDA6"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для лепки: пластилин, стеки, индивидуальные доски, печатки.</w:t>
      </w:r>
    </w:p>
    <w:p w14:paraId="0E0AA9BE"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 для аппликации и ручного труда: клей, цветной и</w:t>
      </w:r>
      <w:r w:rsidR="00AB3A8A">
        <w:rPr>
          <w:rFonts w:ascii="Times New Roman" w:eastAsia="Calibri" w:hAnsi="Times New Roman" w:cs="Times New Roman"/>
          <w:sz w:val="28"/>
          <w:szCs w:val="28"/>
        </w:rPr>
        <w:t xml:space="preserve"> белый картон, цветная бумага, </w:t>
      </w:r>
      <w:r w:rsidRPr="00B26646">
        <w:rPr>
          <w:rFonts w:ascii="Times New Roman" w:eastAsia="Calibri" w:hAnsi="Times New Roman" w:cs="Times New Roman"/>
          <w:sz w:val="28"/>
          <w:szCs w:val="28"/>
        </w:rPr>
        <w:t>бумага – гофре.</w:t>
      </w:r>
    </w:p>
    <w:p w14:paraId="4A1E88BB"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 – раскраски по изучаемым темам.</w:t>
      </w:r>
    </w:p>
    <w:p w14:paraId="10705C4E" w14:textId="1FFB8A7B"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4191E52B" w14:textId="01BB2ECF" w:rsidR="00FB1442" w:rsidRDefault="006959BC" w:rsidP="00B26646">
      <w:pPr>
        <w:spacing w:after="200" w:line="276" w:lineRule="auto"/>
        <w:rPr>
          <w:rFonts w:ascii="Times New Roman" w:eastAsia="Calibri" w:hAnsi="Times New Roman" w:cs="Times New Roman"/>
          <w:noProof/>
          <w:sz w:val="32"/>
          <w:szCs w:val="32"/>
          <w:lang w:eastAsia="ru-RU"/>
        </w:rPr>
      </w:pPr>
      <w:r>
        <w:rPr>
          <w:rFonts w:ascii="Times New Roman" w:eastAsia="Calibri" w:hAnsi="Times New Roman" w:cs="Times New Roman"/>
          <w:noProof/>
          <w:sz w:val="32"/>
          <w:szCs w:val="32"/>
          <w:lang w:eastAsia="ru-RU"/>
        </w:rPr>
        <w:drawing>
          <wp:anchor distT="0" distB="0" distL="114300" distR="114300" simplePos="0" relativeHeight="251661312" behindDoc="0" locked="0" layoutInCell="1" allowOverlap="1" wp14:anchorId="50A53876" wp14:editId="7AC710FF">
            <wp:simplePos x="0" y="0"/>
            <wp:positionH relativeFrom="column">
              <wp:posOffset>603885</wp:posOffset>
            </wp:positionH>
            <wp:positionV relativeFrom="paragraph">
              <wp:posOffset>409575</wp:posOffset>
            </wp:positionV>
            <wp:extent cx="4665980" cy="2427605"/>
            <wp:effectExtent l="0" t="0" r="1270" b="0"/>
            <wp:wrapThrough wrapText="bothSides">
              <wp:wrapPolygon edited="0">
                <wp:start x="8731" y="0"/>
                <wp:lineTo x="7584" y="339"/>
                <wp:lineTo x="3351" y="2373"/>
                <wp:lineTo x="2557" y="3729"/>
                <wp:lineTo x="1235" y="5424"/>
                <wp:lineTo x="176" y="8306"/>
                <wp:lineTo x="0" y="10001"/>
                <wp:lineTo x="0" y="11526"/>
                <wp:lineTo x="265" y="13730"/>
                <wp:lineTo x="1587" y="16442"/>
                <wp:lineTo x="1676" y="16781"/>
                <wp:lineTo x="3968" y="19154"/>
                <wp:lineTo x="4233" y="19662"/>
                <wp:lineTo x="8554" y="21357"/>
                <wp:lineTo x="9701" y="21357"/>
                <wp:lineTo x="11817" y="21357"/>
                <wp:lineTo x="12964" y="21357"/>
                <wp:lineTo x="17285" y="19662"/>
                <wp:lineTo x="17549" y="19154"/>
                <wp:lineTo x="19842" y="16781"/>
                <wp:lineTo x="21165" y="13730"/>
                <wp:lineTo x="21518" y="11526"/>
                <wp:lineTo x="21518" y="10001"/>
                <wp:lineTo x="21430" y="8306"/>
                <wp:lineTo x="20636" y="6441"/>
                <wp:lineTo x="20371" y="5594"/>
                <wp:lineTo x="18960" y="3729"/>
                <wp:lineTo x="18167" y="2373"/>
                <wp:lineTo x="14022" y="339"/>
                <wp:lineTo x="12787" y="0"/>
                <wp:lineTo x="8731"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8" t="8392" r="2084" b="18272"/>
                    <a:stretch/>
                  </pic:blipFill>
                  <pic:spPr bwMode="auto">
                    <a:xfrm>
                      <a:off x="0" y="0"/>
                      <a:ext cx="4665980" cy="24276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16B61" w14:textId="4404A859" w:rsidR="00FB1442" w:rsidRDefault="00FB1442" w:rsidP="00F44A11">
      <w:pPr>
        <w:spacing w:after="200" w:line="276" w:lineRule="auto"/>
        <w:jc w:val="center"/>
        <w:rPr>
          <w:rFonts w:ascii="Times New Roman" w:eastAsia="Calibri" w:hAnsi="Times New Roman" w:cs="Times New Roman"/>
          <w:noProof/>
          <w:sz w:val="32"/>
          <w:szCs w:val="32"/>
          <w:lang w:eastAsia="ru-RU"/>
        </w:rPr>
      </w:pPr>
    </w:p>
    <w:p w14:paraId="2EBDEB66" w14:textId="46FC7348" w:rsidR="003149F9" w:rsidRDefault="003149F9" w:rsidP="00F44A11">
      <w:pPr>
        <w:spacing w:after="200" w:line="276" w:lineRule="auto"/>
        <w:jc w:val="center"/>
        <w:rPr>
          <w:rFonts w:ascii="Times New Roman" w:eastAsia="Calibri" w:hAnsi="Times New Roman" w:cs="Times New Roman"/>
          <w:noProof/>
          <w:sz w:val="32"/>
          <w:szCs w:val="32"/>
          <w:lang w:eastAsia="ru-RU"/>
        </w:rPr>
      </w:pPr>
    </w:p>
    <w:p w14:paraId="5DDF7915" w14:textId="6134F1FE" w:rsidR="003149F9" w:rsidRDefault="003149F9" w:rsidP="00F44A11">
      <w:pPr>
        <w:spacing w:after="200" w:line="276" w:lineRule="auto"/>
        <w:jc w:val="center"/>
        <w:rPr>
          <w:rFonts w:ascii="Times New Roman" w:eastAsia="Calibri" w:hAnsi="Times New Roman" w:cs="Times New Roman"/>
          <w:noProof/>
          <w:sz w:val="32"/>
          <w:szCs w:val="32"/>
          <w:lang w:eastAsia="ru-RU"/>
        </w:rPr>
      </w:pPr>
    </w:p>
    <w:p w14:paraId="00DBB60F" w14:textId="77777777"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07E40829" w14:textId="77777777"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5219D4E7" w14:textId="70C17356" w:rsidR="00F261D5" w:rsidRDefault="00F261D5" w:rsidP="00B26646">
      <w:pPr>
        <w:spacing w:after="0" w:line="240" w:lineRule="auto"/>
        <w:jc w:val="center"/>
        <w:rPr>
          <w:rFonts w:ascii="Times New Roman" w:eastAsia="Calibri" w:hAnsi="Times New Roman" w:cs="Times New Roman"/>
          <w:b/>
          <w:noProof/>
          <w:color w:val="FF0000"/>
          <w:sz w:val="32"/>
          <w:szCs w:val="32"/>
          <w:lang w:eastAsia="ru-RU"/>
        </w:rPr>
      </w:pPr>
    </w:p>
    <w:p w14:paraId="4872989D" w14:textId="6F5587F0"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3F4CF846" w14:textId="06DD7976"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79896A26" w14:textId="27BA1C2E"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29D7EB9A" w14:textId="5B763315"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6092990C" w14:textId="73065B31"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5E54DFA" w14:textId="04FF71D3"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6BE6F17" w14:textId="1539ADC1"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60CB7AE9" w14:textId="79372684"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3CD890B" w14:textId="0F0F44D7"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57D0976A" w14:textId="77777777" w:rsidR="006959BC" w:rsidRDefault="006959BC" w:rsidP="00B26646">
      <w:pPr>
        <w:spacing w:after="0" w:line="240" w:lineRule="auto"/>
        <w:jc w:val="center"/>
        <w:rPr>
          <w:rFonts w:ascii="Times New Roman" w:eastAsia="Calibri" w:hAnsi="Times New Roman" w:cs="Times New Roman"/>
          <w:b/>
          <w:noProof/>
          <w:color w:val="FF0000"/>
          <w:sz w:val="32"/>
          <w:szCs w:val="32"/>
          <w:lang w:eastAsia="ru-RU"/>
        </w:rPr>
      </w:pPr>
    </w:p>
    <w:p w14:paraId="1F80B13F" w14:textId="77777777" w:rsidR="006959BC" w:rsidRDefault="006959BC" w:rsidP="00B26646">
      <w:pPr>
        <w:spacing w:after="0" w:line="240" w:lineRule="auto"/>
        <w:jc w:val="center"/>
        <w:rPr>
          <w:rFonts w:ascii="Times New Roman" w:eastAsia="Calibri" w:hAnsi="Times New Roman" w:cs="Times New Roman"/>
          <w:b/>
          <w:sz w:val="32"/>
          <w:szCs w:val="32"/>
        </w:rPr>
      </w:pPr>
    </w:p>
    <w:p w14:paraId="0D96DC06" w14:textId="77777777" w:rsidR="006959BC" w:rsidRDefault="006959BC" w:rsidP="00B26646">
      <w:pPr>
        <w:spacing w:after="0" w:line="240" w:lineRule="auto"/>
        <w:jc w:val="center"/>
        <w:rPr>
          <w:rFonts w:ascii="Times New Roman" w:eastAsia="Calibri" w:hAnsi="Times New Roman" w:cs="Times New Roman"/>
          <w:b/>
          <w:sz w:val="32"/>
          <w:szCs w:val="32"/>
        </w:rPr>
      </w:pPr>
    </w:p>
    <w:p w14:paraId="2435497F" w14:textId="77777777" w:rsidR="006959BC" w:rsidRDefault="006959BC" w:rsidP="00B26646">
      <w:pPr>
        <w:spacing w:after="0" w:line="240" w:lineRule="auto"/>
        <w:jc w:val="center"/>
        <w:rPr>
          <w:rFonts w:ascii="Times New Roman" w:eastAsia="Calibri" w:hAnsi="Times New Roman" w:cs="Times New Roman"/>
          <w:b/>
          <w:sz w:val="32"/>
          <w:szCs w:val="32"/>
        </w:rPr>
      </w:pPr>
    </w:p>
    <w:p w14:paraId="3CC61474" w14:textId="6F838940" w:rsidR="00B26646" w:rsidRPr="00F261D5" w:rsidRDefault="007F11AB" w:rsidP="00B26646">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Музыкально – театральный центр</w:t>
      </w:r>
      <w:r w:rsidR="00B26646" w:rsidRPr="00F261D5">
        <w:rPr>
          <w:rFonts w:ascii="Times New Roman" w:eastAsia="Calibri" w:hAnsi="Times New Roman" w:cs="Times New Roman"/>
          <w:b/>
          <w:sz w:val="32"/>
          <w:szCs w:val="32"/>
        </w:rPr>
        <w:t>.</w:t>
      </w:r>
    </w:p>
    <w:p w14:paraId="160B6BA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F2E94E7"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Развитие слухового восприятия и внимания; формирование исполнительских навыков; развитие творчества детей на основе </w:t>
      </w:r>
    </w:p>
    <w:p w14:paraId="49133F94"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литературных произведений.</w:t>
      </w:r>
    </w:p>
    <w:p w14:paraId="027AEC8F" w14:textId="77777777" w:rsidR="00B26646" w:rsidRPr="00B26646" w:rsidRDefault="00B26646" w:rsidP="00B26646">
      <w:pPr>
        <w:spacing w:after="0" w:line="240" w:lineRule="auto"/>
        <w:rPr>
          <w:rFonts w:ascii="Times New Roman" w:eastAsia="Calibri" w:hAnsi="Times New Roman" w:cs="Times New Roman"/>
          <w:sz w:val="28"/>
          <w:szCs w:val="28"/>
        </w:rPr>
      </w:pPr>
    </w:p>
    <w:p w14:paraId="40D1CA9E"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4B56F0BB"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BB1D8F">
          <w:type w:val="continuous"/>
          <w:pgSz w:w="11906" w:h="16838"/>
          <w:pgMar w:top="1134" w:right="1134" w:bottom="1134" w:left="1134" w:header="708" w:footer="708" w:gutter="0"/>
          <w:cols w:space="708"/>
          <w:docGrid w:linePitch="360"/>
        </w:sectPr>
      </w:pPr>
    </w:p>
    <w:p w14:paraId="615E24E7"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 шумовых коробочек; </w:t>
      </w:r>
    </w:p>
    <w:p w14:paraId="73BA8C21"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звучащие игрушки, контрастные по тембру и характеру звукоизвлечения (колокольчики, бубен, дудочки, металлофон, барабан, резиновые пищалки, погремушки и др.);</w:t>
      </w:r>
    </w:p>
    <w:p w14:paraId="569EC280"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музыкальные дидактические игры; </w:t>
      </w:r>
    </w:p>
    <w:p w14:paraId="239893B9"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театр настольный, небольшая ширма и наборы кукол (пальчиковых, плоскостных , би-ба-бо, мелкие игрушки); </w:t>
      </w:r>
    </w:p>
    <w:p w14:paraId="2F67F746"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театр деревянной игрушки;</w:t>
      </w:r>
    </w:p>
    <w:p w14:paraId="428614D1"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декорации, </w:t>
      </w:r>
    </w:p>
    <w:p w14:paraId="2CD96E58"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готовые костюмы, </w:t>
      </w:r>
    </w:p>
    <w:p w14:paraId="2C6AE655"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маски для постановки сказок, </w:t>
      </w:r>
    </w:p>
    <w:p w14:paraId="1C1325D8" w14:textId="77777777" w:rsidR="00B26646" w:rsidRPr="00AB3A8A" w:rsidRDefault="00AB3A8A" w:rsidP="00AB3A8A">
      <w:pPr>
        <w:numPr>
          <w:ilvl w:val="0"/>
          <w:numId w:val="17"/>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одежда для ряженья.</w:t>
      </w:r>
      <w:r w:rsidR="00B26646" w:rsidRPr="00AB3A8A">
        <w:rPr>
          <w:rFonts w:ascii="Times New Roman" w:eastAsia="Calibri" w:hAnsi="Times New Roman" w:cs="Times New Roman"/>
          <w:sz w:val="28"/>
          <w:szCs w:val="28"/>
        </w:rPr>
        <w:t xml:space="preserve"> </w:t>
      </w:r>
    </w:p>
    <w:p w14:paraId="259F9694" w14:textId="77777777" w:rsidR="00CF2E90" w:rsidRDefault="00B26646" w:rsidP="00CF2E90">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Музыкальные инструменты доставляют детям много радостных минут и развивают фонематический слух и чувство ритма. Мы стараемся знакомить малышей с различными видами театра. Встреча с куклой помогает детям расслабиться, снять напряжени</w:t>
      </w:r>
      <w:r w:rsidR="00CF2E90">
        <w:rPr>
          <w:rFonts w:ascii="Times New Roman" w:eastAsia="Calibri" w:hAnsi="Times New Roman" w:cs="Times New Roman"/>
          <w:sz w:val="28"/>
          <w:szCs w:val="28"/>
        </w:rPr>
        <w:t>е, создать радостную атмосферу.</w:t>
      </w:r>
    </w:p>
    <w:p w14:paraId="76606DB3" w14:textId="44FCACE0" w:rsidR="00CF2E90" w:rsidRPr="00CF2E90" w:rsidRDefault="00CF2E90" w:rsidP="00CF2E90">
      <w:pPr>
        <w:spacing w:after="0" w:line="240" w:lineRule="auto"/>
        <w:jc w:val="center"/>
        <w:rPr>
          <w:rFonts w:ascii="Times New Roman" w:eastAsia="Calibri" w:hAnsi="Times New Roman" w:cs="Times New Roman"/>
          <w:sz w:val="28"/>
          <w:szCs w:val="28"/>
        </w:rPr>
      </w:pPr>
    </w:p>
    <w:p w14:paraId="6C5D663C" w14:textId="6AE90FE0" w:rsidR="00CF2E90" w:rsidRPr="00B26646" w:rsidRDefault="006959BC" w:rsidP="006959BC">
      <w:pPr>
        <w:rPr>
          <w:rFonts w:ascii="Calibri" w:eastAsia="Calibri" w:hAnsi="Calibri" w:cs="Times New Roman"/>
        </w:rPr>
        <w:sectPr w:rsidR="00CF2E90" w:rsidRPr="00B26646" w:rsidSect="00BB1D8F">
          <w:type w:val="continuous"/>
          <w:pgSz w:w="11906" w:h="16838"/>
          <w:pgMar w:top="1134" w:right="1134" w:bottom="1134" w:left="1134" w:header="708" w:footer="708" w:gutter="0"/>
          <w:cols w:space="708"/>
          <w:docGrid w:linePitch="360"/>
        </w:sectPr>
      </w:pPr>
      <w:r>
        <w:rPr>
          <w:rFonts w:ascii="Calibri" w:eastAsia="Calibri" w:hAnsi="Calibri" w:cs="Times New Roman"/>
          <w:noProof/>
          <w:lang w:eastAsia="ru-RU"/>
        </w:rPr>
        <w:drawing>
          <wp:anchor distT="0" distB="0" distL="114300" distR="114300" simplePos="0" relativeHeight="251659264" behindDoc="0" locked="0" layoutInCell="1" allowOverlap="1" wp14:anchorId="643EE204" wp14:editId="5FCABD81">
            <wp:simplePos x="0" y="0"/>
            <wp:positionH relativeFrom="column">
              <wp:posOffset>2961573</wp:posOffset>
            </wp:positionH>
            <wp:positionV relativeFrom="paragraph">
              <wp:posOffset>1602773</wp:posOffset>
            </wp:positionV>
            <wp:extent cx="3201224" cy="2068195"/>
            <wp:effectExtent l="0" t="0" r="0" b="825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1224" cy="20681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eastAsia="ru-RU"/>
        </w:rPr>
        <w:drawing>
          <wp:anchor distT="0" distB="0" distL="114300" distR="114300" simplePos="0" relativeHeight="251660288" behindDoc="0" locked="0" layoutInCell="1" allowOverlap="1" wp14:anchorId="3267ECFB" wp14:editId="5726A696">
            <wp:simplePos x="0" y="0"/>
            <wp:positionH relativeFrom="column">
              <wp:posOffset>146050</wp:posOffset>
            </wp:positionH>
            <wp:positionV relativeFrom="paragraph">
              <wp:posOffset>14605</wp:posOffset>
            </wp:positionV>
            <wp:extent cx="3103880" cy="2261870"/>
            <wp:effectExtent l="0" t="0" r="0" b="5080"/>
            <wp:wrapThrough wrapText="bothSides">
              <wp:wrapPolygon edited="0">
                <wp:start x="9810" y="0"/>
                <wp:lineTo x="7424" y="546"/>
                <wp:lineTo x="2917" y="2365"/>
                <wp:lineTo x="2917" y="3275"/>
                <wp:lineTo x="1989" y="4548"/>
                <wp:lineTo x="928" y="6185"/>
                <wp:lineTo x="398" y="8004"/>
                <wp:lineTo x="133" y="9096"/>
                <wp:lineTo x="133" y="12007"/>
                <wp:lineTo x="795" y="14917"/>
                <wp:lineTo x="795" y="15099"/>
                <wp:lineTo x="2519" y="17828"/>
                <wp:lineTo x="2651" y="18374"/>
                <wp:lineTo x="6363" y="20739"/>
                <wp:lineTo x="9810" y="21467"/>
                <wp:lineTo x="11666" y="21467"/>
                <wp:lineTo x="15113" y="20739"/>
                <wp:lineTo x="18825" y="18374"/>
                <wp:lineTo x="18957" y="17828"/>
                <wp:lineTo x="20681" y="15099"/>
                <wp:lineTo x="20681" y="14917"/>
                <wp:lineTo x="21344" y="12007"/>
                <wp:lineTo x="21344" y="9096"/>
                <wp:lineTo x="20681" y="6185"/>
                <wp:lineTo x="18560" y="3275"/>
                <wp:lineTo x="18692" y="2365"/>
                <wp:lineTo x="14052" y="546"/>
                <wp:lineTo x="11666" y="0"/>
                <wp:lineTo x="981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880" cy="22618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1CDEE4" w14:textId="77777777" w:rsidR="00B26646" w:rsidRPr="00F261D5" w:rsidRDefault="00B26646" w:rsidP="006959BC">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Книжный уголок.</w:t>
      </w:r>
    </w:p>
    <w:p w14:paraId="4F9FAA4B"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B54D471"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Формирование навыка слушания, умения обращаться с книгой; Формирование и расширение представлений об окружающем.</w:t>
      </w:r>
    </w:p>
    <w:p w14:paraId="4066BAAF" w14:textId="77777777" w:rsidR="00B26646" w:rsidRPr="00B26646" w:rsidRDefault="00B26646" w:rsidP="00B26646">
      <w:pPr>
        <w:spacing w:after="0" w:line="240" w:lineRule="auto"/>
        <w:jc w:val="both"/>
        <w:rPr>
          <w:rFonts w:ascii="Times New Roman" w:eastAsia="Calibri" w:hAnsi="Times New Roman" w:cs="Times New Roman"/>
          <w:sz w:val="28"/>
          <w:szCs w:val="28"/>
        </w:rPr>
      </w:pPr>
    </w:p>
    <w:p w14:paraId="401497ED"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которое есть у нас в уголке: </w:t>
      </w:r>
    </w:p>
    <w:p w14:paraId="71153C75"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для книг, </w:t>
      </w:r>
    </w:p>
    <w:p w14:paraId="56BD3AC8"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 по программе, </w:t>
      </w:r>
    </w:p>
    <w:p w14:paraId="3484E240"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любимые книжки детей, </w:t>
      </w:r>
    </w:p>
    <w:p w14:paraId="68E871B0"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книжки-малышки, </w:t>
      </w:r>
    </w:p>
    <w:p w14:paraId="385E4EDF"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книжки-игрушки.</w:t>
      </w:r>
    </w:p>
    <w:p w14:paraId="15048400" w14:textId="77777777" w:rsidR="00FB1442" w:rsidRDefault="00B26646" w:rsidP="00F44A11">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книжной витрине группы мы выставляем обычно 4-5 книг, как правило, уже знакомые детям, с яркими, крупными иллюстрациями. Срок пребывания книги в уголке определяется  интересом детей к этой книге. В среднем срок ее пребывания в нем составляет 2-2, 5 недель. В уголке мы даем детям первые уроки самостоятельного общения с книгой: знакомлю с уголком книги, его устройством и назначением, учу 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Наши  малыши любят, когда мы читаем с ними</w:t>
      </w:r>
      <w:r w:rsidR="00F44A11">
        <w:rPr>
          <w:rFonts w:ascii="Times New Roman" w:eastAsia="Calibri" w:hAnsi="Times New Roman" w:cs="Times New Roman"/>
          <w:sz w:val="28"/>
          <w:szCs w:val="28"/>
        </w:rPr>
        <w:t xml:space="preserve"> книги и рассматриваем картинки</w:t>
      </w:r>
    </w:p>
    <w:p w14:paraId="6948B64F" w14:textId="77777777" w:rsidR="00F44A11" w:rsidRPr="00F44A11" w:rsidRDefault="00F44A11" w:rsidP="00F44A11">
      <w:pPr>
        <w:spacing w:after="0" w:line="240" w:lineRule="auto"/>
        <w:jc w:val="both"/>
        <w:rPr>
          <w:rFonts w:ascii="Times New Roman" w:eastAsia="Calibri" w:hAnsi="Times New Roman" w:cs="Times New Roman"/>
          <w:sz w:val="28"/>
          <w:szCs w:val="28"/>
        </w:rPr>
      </w:pPr>
    </w:p>
    <w:p w14:paraId="2586EB63" w14:textId="4A464719" w:rsidR="00B26646" w:rsidRDefault="00B26646" w:rsidP="00F44A11">
      <w:pPr>
        <w:spacing w:after="200" w:line="276" w:lineRule="auto"/>
        <w:jc w:val="center"/>
        <w:rPr>
          <w:noProof/>
          <w:lang w:eastAsia="ru-RU"/>
        </w:rPr>
      </w:pPr>
    </w:p>
    <w:p w14:paraId="44010404" w14:textId="494A4A24" w:rsidR="00F44A11" w:rsidRDefault="002F0B4B" w:rsidP="00F44A11">
      <w:pPr>
        <w:spacing w:after="200" w:line="276" w:lineRule="auto"/>
        <w:jc w:val="center"/>
        <w:rPr>
          <w:noProof/>
          <w:lang w:eastAsia="ru-RU"/>
        </w:rPr>
      </w:pPr>
      <w:r>
        <w:rPr>
          <w:noProof/>
          <w:lang w:eastAsia="ru-RU"/>
        </w:rPr>
        <w:drawing>
          <wp:inline distT="0" distB="0" distL="0" distR="0" wp14:anchorId="0D3FE7DD" wp14:editId="4F352BC8">
            <wp:extent cx="4444921" cy="23648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 b="18482"/>
                    <a:stretch/>
                  </pic:blipFill>
                  <pic:spPr bwMode="auto">
                    <a:xfrm>
                      <a:off x="0" y="0"/>
                      <a:ext cx="4474132" cy="238036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20B2CD5" w14:textId="77777777" w:rsidR="002F0B4B" w:rsidRDefault="002F0B4B" w:rsidP="00F44A11">
      <w:pPr>
        <w:spacing w:after="200" w:line="276" w:lineRule="auto"/>
        <w:jc w:val="center"/>
        <w:rPr>
          <w:noProof/>
          <w:lang w:eastAsia="ru-RU"/>
        </w:rPr>
      </w:pPr>
    </w:p>
    <w:p w14:paraId="1A39B57D" w14:textId="32F4482A" w:rsidR="002F0B4B" w:rsidRDefault="002F0B4B" w:rsidP="00F44A11">
      <w:pPr>
        <w:spacing w:after="200" w:line="276" w:lineRule="auto"/>
        <w:jc w:val="center"/>
        <w:rPr>
          <w:noProof/>
          <w:lang w:eastAsia="ru-RU"/>
        </w:rPr>
      </w:pPr>
    </w:p>
    <w:p w14:paraId="60813F3C" w14:textId="5326422A" w:rsidR="002F0B4B" w:rsidRDefault="002F0B4B" w:rsidP="006959BC">
      <w:pPr>
        <w:spacing w:after="200" w:line="276" w:lineRule="auto"/>
        <w:rPr>
          <w:noProof/>
          <w:lang w:eastAsia="ru-RU"/>
        </w:rPr>
      </w:pPr>
    </w:p>
    <w:p w14:paraId="7DC51C9F" w14:textId="77777777" w:rsidR="006959BC" w:rsidRDefault="006959BC" w:rsidP="006959BC">
      <w:pPr>
        <w:spacing w:after="200" w:line="276" w:lineRule="auto"/>
        <w:rPr>
          <w:noProof/>
          <w:lang w:eastAsia="ru-RU"/>
        </w:rPr>
      </w:pPr>
    </w:p>
    <w:p w14:paraId="5DE5D96C" w14:textId="77777777" w:rsidR="006959BC" w:rsidRPr="00F44A11" w:rsidRDefault="006959BC" w:rsidP="00F44A11">
      <w:pPr>
        <w:spacing w:after="200" w:line="276" w:lineRule="auto"/>
        <w:jc w:val="center"/>
        <w:rPr>
          <w:noProof/>
          <w:lang w:eastAsia="ru-RU"/>
        </w:rPr>
      </w:pPr>
    </w:p>
    <w:p w14:paraId="382A1B4C" w14:textId="77777777" w:rsidR="00F261D5" w:rsidRDefault="00F261D5" w:rsidP="00B26646">
      <w:pPr>
        <w:spacing w:after="200" w:line="276" w:lineRule="auto"/>
        <w:rPr>
          <w:rFonts w:ascii="Times New Roman" w:eastAsia="Calibri" w:hAnsi="Times New Roman" w:cs="Times New Roman"/>
          <w:b/>
          <w:noProof/>
          <w:sz w:val="32"/>
          <w:szCs w:val="32"/>
          <w:lang w:eastAsia="ru-RU"/>
        </w:rPr>
      </w:pPr>
    </w:p>
    <w:p w14:paraId="7603D921" w14:textId="3A0A4C9E" w:rsidR="00B26646" w:rsidRPr="00F261D5" w:rsidRDefault="007F11AB" w:rsidP="00F261D5">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F44A11" w:rsidRPr="00F261D5">
        <w:rPr>
          <w:rFonts w:ascii="Times New Roman" w:eastAsia="Calibri" w:hAnsi="Times New Roman" w:cs="Times New Roman"/>
          <w:b/>
          <w:sz w:val="32"/>
          <w:szCs w:val="32"/>
        </w:rPr>
        <w:t xml:space="preserve"> </w:t>
      </w:r>
      <w:r w:rsidR="00B26646" w:rsidRPr="00F261D5">
        <w:rPr>
          <w:rFonts w:ascii="Times New Roman" w:eastAsia="Calibri" w:hAnsi="Times New Roman" w:cs="Times New Roman"/>
          <w:b/>
          <w:sz w:val="32"/>
          <w:szCs w:val="32"/>
        </w:rPr>
        <w:t>строительных игр.</w:t>
      </w:r>
    </w:p>
    <w:p w14:paraId="0CADB25D"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представления об основных свойствах объемных геометрических, в основном крупных, форм (устойчивость, неустойчивость, прочность, шершавости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14:paraId="7EA0587F"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6870019C"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пластмассовые конструкторы с разнообразными способами крепления деталей ; конструктор ЛЕГО,  </w:t>
      </w:r>
    </w:p>
    <w:p w14:paraId="2BFAB915"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крупный деревянный конструктор,</w:t>
      </w:r>
    </w:p>
    <w:p w14:paraId="4C9B1453"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пластмассовые кубики,</w:t>
      </w:r>
    </w:p>
    <w:p w14:paraId="746788BE"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строительные наборы с деталями разных форм и размеров; </w:t>
      </w:r>
    </w:p>
    <w:p w14:paraId="42F5E400"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мягкий конструктор; </w:t>
      </w:r>
    </w:p>
    <w:p w14:paraId="6E389AF4"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маленькие игрушечные персонажи для обыгрывания.</w:t>
      </w:r>
    </w:p>
    <w:p w14:paraId="0C9D835F"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Играя с конструктором, наши малыши формируют не только моторику, внимательность, мышление, воображение, но и приобретают трудовые навыки.</w:t>
      </w:r>
    </w:p>
    <w:p w14:paraId="11C58963" w14:textId="77777777" w:rsidR="00B26646" w:rsidRPr="00B26646" w:rsidRDefault="00B26646" w:rsidP="00B26646">
      <w:pPr>
        <w:spacing w:after="200" w:line="276" w:lineRule="auto"/>
        <w:rPr>
          <w:rFonts w:ascii="Times New Roman" w:eastAsia="Calibri" w:hAnsi="Times New Roman" w:cs="Times New Roman"/>
          <w:sz w:val="32"/>
          <w:szCs w:val="32"/>
        </w:rPr>
      </w:pPr>
    </w:p>
    <w:p w14:paraId="62346571" w14:textId="3613752F" w:rsidR="00B26646" w:rsidRPr="00B26646" w:rsidRDefault="00EE17BA" w:rsidP="00F44A11">
      <w:pPr>
        <w:spacing w:after="200" w:line="276"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14:anchorId="2A548EC8" wp14:editId="4DCADCED">
            <wp:extent cx="4074160" cy="2332624"/>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r="994" b="9734"/>
                    <a:stretch/>
                  </pic:blipFill>
                  <pic:spPr bwMode="auto">
                    <a:xfrm>
                      <a:off x="0" y="0"/>
                      <a:ext cx="4097630" cy="234606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F248F06" w14:textId="77777777" w:rsidR="00FB1442" w:rsidRPr="00B26646" w:rsidRDefault="00FB1442" w:rsidP="008E416D">
      <w:pPr>
        <w:spacing w:after="200" w:line="276" w:lineRule="auto"/>
        <w:rPr>
          <w:rFonts w:ascii="Times New Roman" w:eastAsia="Calibri" w:hAnsi="Times New Roman" w:cs="Times New Roman"/>
          <w:b/>
          <w:sz w:val="32"/>
          <w:szCs w:val="32"/>
        </w:rPr>
      </w:pPr>
    </w:p>
    <w:p w14:paraId="5D49685B" w14:textId="7A8A6163" w:rsidR="00F261D5" w:rsidRDefault="00F261D5" w:rsidP="00FD5695">
      <w:pPr>
        <w:spacing w:after="200" w:line="276" w:lineRule="auto"/>
        <w:jc w:val="center"/>
        <w:rPr>
          <w:rFonts w:ascii="Times New Roman" w:eastAsia="Calibri" w:hAnsi="Times New Roman" w:cs="Times New Roman"/>
          <w:b/>
          <w:noProof/>
          <w:sz w:val="32"/>
          <w:szCs w:val="32"/>
          <w:lang w:eastAsia="ru-RU"/>
        </w:rPr>
      </w:pPr>
    </w:p>
    <w:p w14:paraId="29C70562" w14:textId="77777777" w:rsidR="006959BC" w:rsidRDefault="006959BC" w:rsidP="00FD5695">
      <w:pPr>
        <w:spacing w:after="200" w:line="276" w:lineRule="auto"/>
        <w:jc w:val="center"/>
        <w:rPr>
          <w:rFonts w:ascii="Times New Roman" w:eastAsia="Calibri" w:hAnsi="Times New Roman" w:cs="Times New Roman"/>
          <w:b/>
          <w:noProof/>
          <w:sz w:val="32"/>
          <w:szCs w:val="32"/>
          <w:lang w:eastAsia="ru-RU"/>
        </w:rPr>
      </w:pPr>
    </w:p>
    <w:p w14:paraId="1B183237" w14:textId="77777777" w:rsidR="006959BC" w:rsidRDefault="006959BC" w:rsidP="00FD5695">
      <w:pPr>
        <w:spacing w:after="200" w:line="276" w:lineRule="auto"/>
        <w:jc w:val="center"/>
        <w:rPr>
          <w:rFonts w:ascii="Times New Roman" w:eastAsia="Calibri" w:hAnsi="Times New Roman" w:cs="Times New Roman"/>
          <w:b/>
          <w:noProof/>
          <w:sz w:val="32"/>
          <w:szCs w:val="32"/>
          <w:lang w:eastAsia="ru-RU"/>
        </w:rPr>
      </w:pPr>
    </w:p>
    <w:p w14:paraId="088F8D09" w14:textId="4265FA8A" w:rsidR="00B26646" w:rsidRPr="00F261D5" w:rsidRDefault="00F44A11" w:rsidP="00FD5695">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 xml:space="preserve">Уголок </w:t>
      </w:r>
      <w:r w:rsidR="00B26646" w:rsidRPr="00F261D5">
        <w:rPr>
          <w:rFonts w:ascii="Times New Roman" w:eastAsia="Calibri" w:hAnsi="Times New Roman" w:cs="Times New Roman"/>
          <w:b/>
          <w:sz w:val="32"/>
          <w:szCs w:val="32"/>
        </w:rPr>
        <w:t>природы.</w:t>
      </w:r>
    </w:p>
    <w:p w14:paraId="06223A0F" w14:textId="5EE82A7D"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Экологическое воспитание и образование детей. Воспитывать любовь и бережное отношение </w:t>
      </w:r>
      <w:r w:rsidR="0055762F" w:rsidRPr="00B26646">
        <w:rPr>
          <w:rFonts w:ascii="Times New Roman" w:eastAsia="Calibri" w:hAnsi="Times New Roman" w:cs="Times New Roman"/>
          <w:sz w:val="28"/>
          <w:szCs w:val="28"/>
        </w:rPr>
        <w:t>к природе</w:t>
      </w:r>
      <w:r w:rsidRPr="00B26646">
        <w:rPr>
          <w:rFonts w:ascii="Times New Roman" w:eastAsia="Calibri" w:hAnsi="Times New Roman" w:cs="Times New Roman"/>
          <w:sz w:val="28"/>
          <w:szCs w:val="28"/>
        </w:rPr>
        <w:t>.</w:t>
      </w:r>
    </w:p>
    <w:p w14:paraId="6A1A163B" w14:textId="77777777" w:rsidR="00B26646" w:rsidRPr="00B26646" w:rsidRDefault="00B26646" w:rsidP="00B26646">
      <w:pPr>
        <w:spacing w:after="0" w:line="240" w:lineRule="auto"/>
        <w:rPr>
          <w:rFonts w:ascii="Times New Roman" w:eastAsia="Calibri" w:hAnsi="Times New Roman" w:cs="Times New Roman"/>
          <w:sz w:val="28"/>
          <w:szCs w:val="28"/>
        </w:rPr>
      </w:pPr>
    </w:p>
    <w:p w14:paraId="05D3CBE6"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2941F0B3" w14:textId="2B343771"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комнатные растения </w:t>
      </w:r>
      <w:r w:rsidR="0055762F" w:rsidRPr="00B26646">
        <w:rPr>
          <w:rFonts w:ascii="Times New Roman" w:eastAsia="Calibri" w:hAnsi="Times New Roman" w:cs="Times New Roman"/>
          <w:sz w:val="28"/>
          <w:szCs w:val="28"/>
        </w:rPr>
        <w:t>(бегония</w:t>
      </w:r>
      <w:r w:rsidRPr="00B26646">
        <w:rPr>
          <w:rFonts w:ascii="Times New Roman" w:eastAsia="Calibri" w:hAnsi="Times New Roman" w:cs="Times New Roman"/>
          <w:sz w:val="28"/>
          <w:szCs w:val="28"/>
        </w:rPr>
        <w:t xml:space="preserve">, герань, бальзамин, традесканция, фиалка, колеус) ; </w:t>
      </w:r>
    </w:p>
    <w:p w14:paraId="61BBDB11"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календарь природы;</w:t>
      </w:r>
    </w:p>
    <w:p w14:paraId="7ED0056C"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изготовлены поделки из природного материала; </w:t>
      </w:r>
    </w:p>
    <w:p w14:paraId="0D6CEFCE"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материал для </w:t>
      </w:r>
      <w:r w:rsidR="00AB3A8A">
        <w:rPr>
          <w:rFonts w:ascii="Times New Roman" w:eastAsia="Calibri" w:hAnsi="Times New Roman" w:cs="Times New Roman"/>
          <w:sz w:val="28"/>
          <w:szCs w:val="28"/>
        </w:rPr>
        <w:t>организации экспериментирования</w:t>
      </w:r>
      <w:r w:rsidRPr="00B26646">
        <w:rPr>
          <w:rFonts w:ascii="Times New Roman" w:eastAsia="Calibri" w:hAnsi="Times New Roman" w:cs="Times New Roman"/>
          <w:sz w:val="28"/>
          <w:szCs w:val="28"/>
        </w:rPr>
        <w:t xml:space="preserve">:микроскоп, лупы, зеркала, песочные часы, фонарик, ёмкости (стаканчики, мерки, воронки, трубочки) ; природный и бросовый материал, вата, бумага разных сортов, </w:t>
      </w:r>
    </w:p>
    <w:p w14:paraId="27387725"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лейки, </w:t>
      </w:r>
    </w:p>
    <w:p w14:paraId="3C3FA0F5"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распылитель для цветов,</w:t>
      </w:r>
    </w:p>
    <w:p w14:paraId="700E9AA9"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палочки для рыхления земли, </w:t>
      </w:r>
    </w:p>
    <w:p w14:paraId="7B50466B"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фартуки,</w:t>
      </w:r>
    </w:p>
    <w:p w14:paraId="51AA6EFB"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горшки и поддоны для пересаживания растений,</w:t>
      </w:r>
    </w:p>
    <w:p w14:paraId="1270739F"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паспорт комнатных растений.</w:t>
      </w:r>
    </w:p>
    <w:p w14:paraId="7F104578" w14:textId="6C01B9E1" w:rsidR="00B26646" w:rsidRDefault="00B26646" w:rsidP="008E416D">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Дети нашей группы учатся узнавать растения и называть основные части растения (стебель и листья). Дети </w:t>
      </w:r>
      <w:r w:rsidR="0055762F" w:rsidRPr="00B26646">
        <w:rPr>
          <w:rFonts w:ascii="Times New Roman" w:eastAsia="Calibri" w:hAnsi="Times New Roman" w:cs="Times New Roman"/>
          <w:sz w:val="28"/>
          <w:szCs w:val="28"/>
        </w:rPr>
        <w:t>учатся поливать</w:t>
      </w:r>
      <w:r w:rsidRPr="00B26646">
        <w:rPr>
          <w:rFonts w:ascii="Times New Roman" w:eastAsia="Calibri" w:hAnsi="Times New Roman" w:cs="Times New Roman"/>
          <w:sz w:val="28"/>
          <w:szCs w:val="28"/>
        </w:rPr>
        <w:t xml:space="preserve"> растение под руководством воспитателя; учатся правильно держать лейку и лить воду аккуратно. В уголке мы создали условия для игр с песком.</w:t>
      </w:r>
    </w:p>
    <w:p w14:paraId="2E45FAF7" w14:textId="77777777" w:rsidR="00AD2A08" w:rsidRDefault="00AD2A08" w:rsidP="008E416D">
      <w:pPr>
        <w:spacing w:after="0" w:line="240" w:lineRule="auto"/>
        <w:jc w:val="both"/>
        <w:rPr>
          <w:rFonts w:ascii="Times New Roman" w:eastAsia="Calibri" w:hAnsi="Times New Roman" w:cs="Times New Roman"/>
          <w:sz w:val="28"/>
          <w:szCs w:val="28"/>
        </w:rPr>
      </w:pPr>
    </w:p>
    <w:p w14:paraId="4DB99EA3" w14:textId="562228F1" w:rsidR="00F44A11" w:rsidRDefault="00F44A11" w:rsidP="00AD2A08">
      <w:pPr>
        <w:spacing w:after="0" w:line="240" w:lineRule="auto"/>
        <w:jc w:val="both"/>
        <w:rPr>
          <w:rFonts w:ascii="Times New Roman" w:eastAsia="Calibri" w:hAnsi="Times New Roman" w:cs="Times New Roman"/>
          <w:sz w:val="28"/>
          <w:szCs w:val="28"/>
        </w:rPr>
      </w:pPr>
    </w:p>
    <w:p w14:paraId="58AB78D4" w14:textId="0095B01A" w:rsidR="00F261D5" w:rsidRPr="006959BC" w:rsidRDefault="00EE17BA" w:rsidP="006959B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811286" wp14:editId="003807F3">
            <wp:extent cx="2619505" cy="359453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000" cy="3599334"/>
                    </a:xfrm>
                    <a:prstGeom prst="ellipse">
                      <a:avLst/>
                    </a:prstGeom>
                    <a:ln>
                      <a:noFill/>
                    </a:ln>
                    <a:effectLst>
                      <a:softEdge rad="112500"/>
                    </a:effectLst>
                  </pic:spPr>
                </pic:pic>
              </a:graphicData>
            </a:graphic>
          </wp:inline>
        </w:drawing>
      </w:r>
      <w:r w:rsidR="00F44A11">
        <w:rPr>
          <w:rFonts w:ascii="Times New Roman" w:eastAsia="Calibri" w:hAnsi="Times New Roman" w:cs="Times New Roman"/>
          <w:sz w:val="28"/>
          <w:szCs w:val="28"/>
        </w:rPr>
        <w:br w:type="textWrapping" w:clear="all"/>
      </w:r>
    </w:p>
    <w:p w14:paraId="7102B537" w14:textId="45474A90" w:rsidR="00B26646" w:rsidRPr="00F261D5" w:rsidRDefault="007F11AB"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Центр</w:t>
      </w:r>
      <w:r w:rsidR="00B26646" w:rsidRPr="00F261D5">
        <w:rPr>
          <w:rFonts w:ascii="Times New Roman" w:eastAsia="Calibri" w:hAnsi="Times New Roman" w:cs="Times New Roman"/>
          <w:b/>
          <w:sz w:val="32"/>
          <w:szCs w:val="32"/>
        </w:rPr>
        <w:t xml:space="preserve"> краеведения и</w:t>
      </w:r>
    </w:p>
    <w:p w14:paraId="0FEEEBA1" w14:textId="77777777" w:rsidR="00B26646" w:rsidRPr="00F261D5" w:rsidRDefault="00B26646"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патриотического воспитания.</w:t>
      </w:r>
    </w:p>
    <w:p w14:paraId="5BD241A6" w14:textId="77777777" w:rsidR="00B26646" w:rsidRPr="00B26646" w:rsidRDefault="00B26646" w:rsidP="00B26646">
      <w:pPr>
        <w:spacing w:after="0" w:line="240" w:lineRule="auto"/>
        <w:rPr>
          <w:rFonts w:ascii="Times New Roman" w:eastAsia="Calibri" w:hAnsi="Times New Roman" w:cs="Times New Roman"/>
          <w:sz w:val="28"/>
          <w:szCs w:val="28"/>
        </w:rPr>
      </w:pPr>
    </w:p>
    <w:p w14:paraId="2C2D660E"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64B0FE60"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Альбомы: «Наша семья», «Петропавловск- Камчатский - старинный и современный», «Мой город», «Наш детский сад», «Праздники дома и в детском саду». «Природа родного края», «Растительный и животный мир Камчатки»,</w:t>
      </w:r>
    </w:p>
    <w:p w14:paraId="751B9A2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народные сказки», книги о промыслах.</w:t>
      </w:r>
    </w:p>
    <w:p w14:paraId="3EF62FAC"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058FC16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Образцы декоративно-прикладного искусства .</w:t>
      </w:r>
    </w:p>
    <w:p w14:paraId="76FBB082"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30AF637D"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53887A6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Соломенная кукла, тряпичные куклы.</w:t>
      </w:r>
    </w:p>
    <w:p w14:paraId="35CD23B4"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Народные промыслы: богородская игрушка медведь и петух, хохломская посуда, филимоновский петушок, кружевная салфетка, плетеные лапти  и тарелочки.</w:t>
      </w:r>
    </w:p>
    <w:p w14:paraId="19DF7926"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Изба, чум, вулкан.</w:t>
      </w:r>
    </w:p>
    <w:p w14:paraId="2D376898"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i/>
          <w:sz w:val="28"/>
          <w:szCs w:val="28"/>
        </w:rPr>
      </w:pPr>
      <w:r w:rsidRPr="00B26646">
        <w:rPr>
          <w:rFonts w:ascii="Times New Roman" w:eastAsia="Calibri" w:hAnsi="Times New Roman" w:cs="Times New Roman"/>
          <w:sz w:val="28"/>
          <w:szCs w:val="28"/>
        </w:rPr>
        <w:t xml:space="preserve">Дидактические игры: </w:t>
      </w:r>
      <w:r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 Орнамент, Парные картинки</w:t>
      </w:r>
    </w:p>
    <w:p w14:paraId="3E329886" w14:textId="741AF09A" w:rsidR="00B26646" w:rsidRPr="00B26646" w:rsidRDefault="00B26646" w:rsidP="00CF2E90">
      <w:pPr>
        <w:spacing w:after="0" w:line="240" w:lineRule="auto"/>
        <w:jc w:val="center"/>
        <w:rPr>
          <w:rFonts w:ascii="Times New Roman" w:eastAsia="Calibri" w:hAnsi="Times New Roman" w:cs="Times New Roman"/>
          <w:sz w:val="28"/>
          <w:szCs w:val="28"/>
        </w:rPr>
      </w:pPr>
    </w:p>
    <w:p w14:paraId="361215BC" w14:textId="77777777" w:rsidR="00B33332" w:rsidRDefault="00B26646" w:rsidP="00B33332">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нашей группе создана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w:t>
      </w:r>
      <w:r w:rsidR="00B33332">
        <w:rPr>
          <w:rFonts w:ascii="Times New Roman" w:eastAsia="Calibri" w:hAnsi="Times New Roman" w:cs="Times New Roman"/>
          <w:sz w:val="28"/>
          <w:szCs w:val="28"/>
        </w:rPr>
        <w:t>ня тревожности каждого ребенка.</w:t>
      </w:r>
    </w:p>
    <w:p w14:paraId="6ED8AAF4" w14:textId="77777777" w:rsidR="00B26646" w:rsidRDefault="00B26646" w:rsidP="00B33332">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 – пространственная среда группы создает комфортное настроение, способствует эмоциональному благополучию</w:t>
      </w:r>
      <w:r>
        <w:rPr>
          <w:rFonts w:ascii="Times New Roman" w:eastAsia="Calibri" w:hAnsi="Times New Roman" w:cs="Times New Roman"/>
          <w:sz w:val="28"/>
          <w:szCs w:val="28"/>
        </w:rPr>
        <w:t>.</w:t>
      </w:r>
    </w:p>
    <w:p w14:paraId="68417C60" w14:textId="33C9B342" w:rsidR="007F11AB" w:rsidRPr="003C69DB" w:rsidRDefault="00ED2479" w:rsidP="003C69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DDD82C8" wp14:editId="662B87EE">
            <wp:extent cx="4568429" cy="2209604"/>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2" b="14634"/>
                    <a:stretch/>
                  </pic:blipFill>
                  <pic:spPr bwMode="auto">
                    <a:xfrm>
                      <a:off x="0" y="0"/>
                      <a:ext cx="4583262" cy="221677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C1CA6A5" w14:textId="77777777" w:rsidR="007F11AB" w:rsidRDefault="007F11AB" w:rsidP="003C69DB">
      <w:pPr>
        <w:spacing w:after="200" w:line="276" w:lineRule="auto"/>
        <w:rPr>
          <w:rFonts w:ascii="Times New Roman" w:eastAsia="Calibri" w:hAnsi="Times New Roman" w:cs="Times New Roman"/>
          <w:b/>
          <w:color w:val="FF0000"/>
          <w:sz w:val="32"/>
          <w:szCs w:val="32"/>
        </w:rPr>
      </w:pPr>
    </w:p>
    <w:p w14:paraId="4CFA1711" w14:textId="77777777" w:rsidR="00F261D5" w:rsidRDefault="00F261D5" w:rsidP="007F11AB">
      <w:pPr>
        <w:spacing w:after="200" w:line="276" w:lineRule="auto"/>
        <w:jc w:val="center"/>
        <w:rPr>
          <w:rFonts w:ascii="Times New Roman" w:eastAsia="Calibri" w:hAnsi="Times New Roman" w:cs="Times New Roman"/>
          <w:b/>
          <w:noProof/>
          <w:sz w:val="32"/>
          <w:szCs w:val="32"/>
          <w:lang w:eastAsia="ru-RU"/>
        </w:rPr>
      </w:pPr>
    </w:p>
    <w:p w14:paraId="0A5CD91F" w14:textId="5B043F37" w:rsidR="007F11AB" w:rsidRPr="00F261D5" w:rsidRDefault="007F11AB" w:rsidP="007F11AB">
      <w:pPr>
        <w:spacing w:after="200" w:line="276"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lastRenderedPageBreak/>
        <w:t>ПЕРЕЧЕНЬ МЕТОДИЧЕСКОЙ</w:t>
      </w:r>
    </w:p>
    <w:p w14:paraId="237E3C2F" w14:textId="76A77689" w:rsidR="007F11AB" w:rsidRPr="00B26646" w:rsidRDefault="007F11AB" w:rsidP="00F261D5">
      <w:pPr>
        <w:spacing w:after="0" w:line="240" w:lineRule="auto"/>
        <w:jc w:val="center"/>
        <w:rPr>
          <w:rFonts w:ascii="Times New Roman" w:eastAsia="Calibri" w:hAnsi="Times New Roman" w:cs="Times New Roman"/>
          <w:b/>
          <w:sz w:val="32"/>
          <w:szCs w:val="32"/>
        </w:rPr>
      </w:pPr>
      <w:r w:rsidRPr="00F261D5">
        <w:rPr>
          <w:rFonts w:ascii="Times New Roman" w:eastAsia="Calibri" w:hAnsi="Times New Roman" w:cs="Times New Roman"/>
          <w:b/>
          <w:sz w:val="32"/>
          <w:szCs w:val="32"/>
        </w:rPr>
        <w:t>И СПРАВОЧНОЙ ЛИТЕР</w:t>
      </w:r>
      <w:r w:rsidR="00F261D5">
        <w:rPr>
          <w:rFonts w:ascii="Times New Roman" w:eastAsia="Calibri" w:hAnsi="Times New Roman" w:cs="Times New Roman"/>
          <w:b/>
          <w:sz w:val="32"/>
          <w:szCs w:val="32"/>
        </w:rPr>
        <w:t>АТУРЫ</w:t>
      </w:r>
    </w:p>
    <w:tbl>
      <w:tblPr>
        <w:tblStyle w:val="a5"/>
        <w:tblW w:w="0" w:type="auto"/>
        <w:tblInd w:w="250" w:type="dxa"/>
        <w:tblLook w:val="04A0" w:firstRow="1" w:lastRow="0" w:firstColumn="1" w:lastColumn="0" w:noHBand="0" w:noVBand="1"/>
      </w:tblPr>
      <w:tblGrid>
        <w:gridCol w:w="703"/>
        <w:gridCol w:w="5719"/>
        <w:gridCol w:w="2673"/>
      </w:tblGrid>
      <w:tr w:rsidR="007F11AB" w:rsidRPr="00EF1131" w14:paraId="4291D04D" w14:textId="77777777" w:rsidTr="002873D3">
        <w:tc>
          <w:tcPr>
            <w:tcW w:w="709" w:type="dxa"/>
          </w:tcPr>
          <w:p w14:paraId="3CD7995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w:t>
            </w:r>
          </w:p>
        </w:tc>
        <w:tc>
          <w:tcPr>
            <w:tcW w:w="6095" w:type="dxa"/>
          </w:tcPr>
          <w:p w14:paraId="36215B6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Название</w:t>
            </w:r>
          </w:p>
        </w:tc>
        <w:tc>
          <w:tcPr>
            <w:tcW w:w="2693" w:type="dxa"/>
          </w:tcPr>
          <w:p w14:paraId="38BCEB0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Автор</w:t>
            </w:r>
          </w:p>
        </w:tc>
      </w:tr>
      <w:tr w:rsidR="007F11AB" w:rsidRPr="00EF1131" w14:paraId="79F2FFB1" w14:textId="77777777" w:rsidTr="002873D3">
        <w:tc>
          <w:tcPr>
            <w:tcW w:w="709" w:type="dxa"/>
          </w:tcPr>
          <w:p w14:paraId="6EF0E280"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2A2E421C"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От рождения до школы. Инновационная программа дошкольного образования. </w:t>
            </w:r>
          </w:p>
        </w:tc>
        <w:tc>
          <w:tcPr>
            <w:tcW w:w="2693" w:type="dxa"/>
          </w:tcPr>
          <w:p w14:paraId="4BAAFE8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Под ред. Н.Е. Вераксы, Т.С. Комаровой. </w:t>
            </w:r>
          </w:p>
        </w:tc>
      </w:tr>
      <w:tr w:rsidR="007F11AB" w:rsidRPr="00EF1131" w14:paraId="027BE0E7" w14:textId="77777777" w:rsidTr="002873D3">
        <w:tc>
          <w:tcPr>
            <w:tcW w:w="709" w:type="dxa"/>
          </w:tcPr>
          <w:p w14:paraId="7A481F29"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3BE05D7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Играть, удивляться, узнавать. Теория развития воспитания и обучения детей.</w:t>
            </w:r>
          </w:p>
        </w:tc>
        <w:tc>
          <w:tcPr>
            <w:tcW w:w="2693" w:type="dxa"/>
          </w:tcPr>
          <w:p w14:paraId="296E2B3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Сингер Э., Хаан Д.де</w:t>
            </w:r>
          </w:p>
        </w:tc>
      </w:tr>
      <w:tr w:rsidR="007F11AB" w:rsidRPr="00EF1131" w14:paraId="60A4A7F5" w14:textId="77777777" w:rsidTr="002873D3">
        <w:tc>
          <w:tcPr>
            <w:tcW w:w="709" w:type="dxa"/>
          </w:tcPr>
          <w:p w14:paraId="656FB92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0A2033EB" w14:textId="22F68AE0"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Развитие речи в детском саду: Конспекты занятий с детьми </w:t>
            </w:r>
            <w:r w:rsidR="00F261D5">
              <w:rPr>
                <w:rFonts w:ascii="Times New Roman" w:eastAsia="Calibri" w:hAnsi="Times New Roman" w:cs="Times New Roman"/>
                <w:sz w:val="28"/>
                <w:szCs w:val="28"/>
              </w:rPr>
              <w:t>6</w:t>
            </w:r>
            <w:r w:rsidRPr="00EF1131">
              <w:rPr>
                <w:rFonts w:ascii="Times New Roman" w:eastAsia="Calibri" w:hAnsi="Times New Roman" w:cs="Times New Roman"/>
                <w:sz w:val="28"/>
                <w:szCs w:val="28"/>
              </w:rPr>
              <w:t>-</w:t>
            </w:r>
            <w:r w:rsidR="00F261D5">
              <w:rPr>
                <w:rFonts w:ascii="Times New Roman" w:eastAsia="Calibri" w:hAnsi="Times New Roman" w:cs="Times New Roman"/>
                <w:sz w:val="28"/>
                <w:szCs w:val="28"/>
              </w:rPr>
              <w:t>7</w:t>
            </w:r>
            <w:r w:rsidRPr="00EF1131">
              <w:rPr>
                <w:rFonts w:ascii="Times New Roman" w:eastAsia="Calibri" w:hAnsi="Times New Roman" w:cs="Times New Roman"/>
                <w:sz w:val="28"/>
                <w:szCs w:val="28"/>
              </w:rPr>
              <w:t xml:space="preserve"> лет.</w:t>
            </w:r>
          </w:p>
        </w:tc>
        <w:tc>
          <w:tcPr>
            <w:tcW w:w="2693" w:type="dxa"/>
          </w:tcPr>
          <w:p w14:paraId="107481C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Гербова В.В.</w:t>
            </w:r>
          </w:p>
        </w:tc>
      </w:tr>
      <w:tr w:rsidR="007F11AB" w:rsidRPr="00EF1131" w14:paraId="545861F8" w14:textId="77777777" w:rsidTr="002873D3">
        <w:tc>
          <w:tcPr>
            <w:tcW w:w="709" w:type="dxa"/>
          </w:tcPr>
          <w:p w14:paraId="27CC3FF7"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61BEB807" w14:textId="6C5627FE"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Формирование элементарных математических представлений: Методическое пособие для занятий с детьми </w:t>
            </w:r>
            <w:r w:rsidR="00F261D5">
              <w:rPr>
                <w:rFonts w:ascii="Times New Roman" w:eastAsia="Calibri" w:hAnsi="Times New Roman" w:cs="Times New Roman"/>
                <w:sz w:val="28"/>
                <w:szCs w:val="28"/>
              </w:rPr>
              <w:t>6</w:t>
            </w:r>
            <w:r w:rsidRPr="00EF1131">
              <w:rPr>
                <w:rFonts w:ascii="Times New Roman" w:eastAsia="Calibri" w:hAnsi="Times New Roman" w:cs="Times New Roman"/>
                <w:sz w:val="28"/>
                <w:szCs w:val="28"/>
              </w:rPr>
              <w:t>-</w:t>
            </w:r>
            <w:r w:rsidR="00F261D5">
              <w:rPr>
                <w:rFonts w:ascii="Times New Roman" w:eastAsia="Calibri" w:hAnsi="Times New Roman" w:cs="Times New Roman"/>
                <w:sz w:val="28"/>
                <w:szCs w:val="28"/>
              </w:rPr>
              <w:t>7</w:t>
            </w:r>
            <w:r w:rsidRPr="00EF1131">
              <w:rPr>
                <w:rFonts w:ascii="Times New Roman" w:eastAsia="Calibri" w:hAnsi="Times New Roman" w:cs="Times New Roman"/>
                <w:sz w:val="28"/>
                <w:szCs w:val="28"/>
              </w:rPr>
              <w:t xml:space="preserve"> лет.</w:t>
            </w:r>
          </w:p>
        </w:tc>
        <w:tc>
          <w:tcPr>
            <w:tcW w:w="2693" w:type="dxa"/>
          </w:tcPr>
          <w:p w14:paraId="6CA6C17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Помораева И.А., Позина В.А.</w:t>
            </w:r>
          </w:p>
        </w:tc>
      </w:tr>
      <w:tr w:rsidR="007F11AB" w:rsidRPr="00EF1131" w14:paraId="4BD33519" w14:textId="77777777" w:rsidTr="002873D3">
        <w:tc>
          <w:tcPr>
            <w:tcW w:w="709" w:type="dxa"/>
          </w:tcPr>
          <w:p w14:paraId="5DB35769"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442D3BB3" w14:textId="579E7100"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Социально-коммуникативное развитие дошкольников. </w:t>
            </w:r>
            <w:r w:rsidR="0055762F" w:rsidRPr="00EF1131">
              <w:rPr>
                <w:rFonts w:ascii="Times New Roman" w:eastAsia="Calibri" w:hAnsi="Times New Roman" w:cs="Times New Roman"/>
                <w:sz w:val="28"/>
                <w:szCs w:val="28"/>
              </w:rPr>
              <w:t>С</w:t>
            </w:r>
            <w:r w:rsidR="0055762F">
              <w:rPr>
                <w:rFonts w:ascii="Times New Roman" w:eastAsia="Calibri" w:hAnsi="Times New Roman" w:cs="Times New Roman"/>
                <w:sz w:val="28"/>
                <w:szCs w:val="28"/>
              </w:rPr>
              <w:t xml:space="preserve">таршая </w:t>
            </w:r>
            <w:r w:rsidR="0055762F" w:rsidRPr="00EF1131">
              <w:rPr>
                <w:rFonts w:ascii="Times New Roman" w:eastAsia="Calibri" w:hAnsi="Times New Roman" w:cs="Times New Roman"/>
                <w:sz w:val="28"/>
                <w:szCs w:val="28"/>
              </w:rPr>
              <w:t>группа</w:t>
            </w:r>
            <w:r w:rsidR="00F45602">
              <w:rPr>
                <w:rFonts w:ascii="Times New Roman" w:eastAsia="Calibri" w:hAnsi="Times New Roman" w:cs="Times New Roman"/>
                <w:sz w:val="28"/>
                <w:szCs w:val="28"/>
              </w:rPr>
              <w:t xml:space="preserve"> </w:t>
            </w:r>
            <w:r w:rsidR="00F261D5">
              <w:rPr>
                <w:rFonts w:ascii="Times New Roman" w:eastAsia="Calibri" w:hAnsi="Times New Roman" w:cs="Times New Roman"/>
                <w:sz w:val="28"/>
                <w:szCs w:val="28"/>
              </w:rPr>
              <w:t>6-7</w:t>
            </w:r>
            <w:r w:rsidRPr="00EF1131">
              <w:rPr>
                <w:rFonts w:ascii="Times New Roman" w:eastAsia="Calibri" w:hAnsi="Times New Roman" w:cs="Times New Roman"/>
                <w:sz w:val="28"/>
                <w:szCs w:val="28"/>
              </w:rPr>
              <w:t xml:space="preserve">лет. </w:t>
            </w:r>
          </w:p>
        </w:tc>
        <w:tc>
          <w:tcPr>
            <w:tcW w:w="2693" w:type="dxa"/>
          </w:tcPr>
          <w:p w14:paraId="165812B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Абрамова Л.В., Слепцова И.Ф.</w:t>
            </w:r>
          </w:p>
        </w:tc>
      </w:tr>
      <w:tr w:rsidR="007F11AB" w:rsidRPr="00EF1131" w14:paraId="0F8CF269" w14:textId="77777777" w:rsidTr="002873D3">
        <w:tc>
          <w:tcPr>
            <w:tcW w:w="709" w:type="dxa"/>
          </w:tcPr>
          <w:p w14:paraId="00A8DD86"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6946FE3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Ознакомление с предметным и социальным окружением. </w:t>
            </w:r>
          </w:p>
        </w:tc>
        <w:tc>
          <w:tcPr>
            <w:tcW w:w="2693" w:type="dxa"/>
          </w:tcPr>
          <w:p w14:paraId="6392BDEC"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Дыбина О.В.</w:t>
            </w:r>
          </w:p>
        </w:tc>
      </w:tr>
      <w:tr w:rsidR="007F11AB" w:rsidRPr="00EF1131" w14:paraId="4E1B05AE" w14:textId="77777777" w:rsidTr="002873D3">
        <w:tc>
          <w:tcPr>
            <w:tcW w:w="709" w:type="dxa"/>
          </w:tcPr>
          <w:p w14:paraId="2D3C5A4C"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7F60D944" w14:textId="7537D6C4"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Изобразительная деятельность в детском са</w:t>
            </w:r>
            <w:r w:rsidR="00F261D5">
              <w:rPr>
                <w:rFonts w:ascii="Times New Roman" w:eastAsia="Calibri" w:hAnsi="Times New Roman" w:cs="Times New Roman"/>
                <w:sz w:val="28"/>
                <w:szCs w:val="28"/>
              </w:rPr>
              <w:t>ду. Конспекты занятий с детьми 6-7</w:t>
            </w:r>
            <w:r w:rsidRPr="00EF1131">
              <w:rPr>
                <w:rFonts w:ascii="Times New Roman" w:eastAsia="Calibri" w:hAnsi="Times New Roman" w:cs="Times New Roman"/>
                <w:sz w:val="28"/>
                <w:szCs w:val="28"/>
              </w:rPr>
              <w:t xml:space="preserve"> лет. </w:t>
            </w:r>
          </w:p>
        </w:tc>
        <w:tc>
          <w:tcPr>
            <w:tcW w:w="2693" w:type="dxa"/>
          </w:tcPr>
          <w:p w14:paraId="417C06B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Комарова Т.С</w:t>
            </w:r>
          </w:p>
        </w:tc>
      </w:tr>
      <w:tr w:rsidR="007F11AB" w:rsidRPr="00EF1131" w14:paraId="26DD3B5E" w14:textId="77777777" w:rsidTr="002873D3">
        <w:tc>
          <w:tcPr>
            <w:tcW w:w="709" w:type="dxa"/>
          </w:tcPr>
          <w:p w14:paraId="7DB5C491"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4142DF25" w14:textId="421FD6FA"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Планы </w:t>
            </w:r>
            <w:r w:rsidR="00F261D5">
              <w:rPr>
                <w:rFonts w:ascii="Times New Roman" w:eastAsia="Calibri" w:hAnsi="Times New Roman" w:cs="Times New Roman"/>
                <w:sz w:val="28"/>
                <w:szCs w:val="28"/>
              </w:rPr>
              <w:t>физкультурных занятий с детьми 6-7</w:t>
            </w:r>
            <w:r w:rsidRPr="00EF1131">
              <w:rPr>
                <w:rFonts w:ascii="Times New Roman" w:eastAsia="Calibri" w:hAnsi="Times New Roman" w:cs="Times New Roman"/>
                <w:sz w:val="28"/>
                <w:szCs w:val="28"/>
              </w:rPr>
              <w:t xml:space="preserve">лет. </w:t>
            </w:r>
          </w:p>
        </w:tc>
        <w:tc>
          <w:tcPr>
            <w:tcW w:w="2693" w:type="dxa"/>
          </w:tcPr>
          <w:p w14:paraId="3D775AA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Фёдорова С. Ю.</w:t>
            </w:r>
          </w:p>
        </w:tc>
      </w:tr>
      <w:tr w:rsidR="007F11AB" w:rsidRPr="00EF1131" w14:paraId="25B8CEB1" w14:textId="77777777" w:rsidTr="002873D3">
        <w:tc>
          <w:tcPr>
            <w:tcW w:w="709" w:type="dxa"/>
          </w:tcPr>
          <w:p w14:paraId="103B4D4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4E11801A" w14:textId="4069DC3A"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xml:space="preserve">Оздоровительная гимнастика. </w:t>
            </w:r>
            <w:r w:rsidR="00F261D5">
              <w:rPr>
                <w:rFonts w:ascii="Times New Roman" w:eastAsia="Calibri" w:hAnsi="Times New Roman" w:cs="Times New Roman"/>
                <w:sz w:val="28"/>
                <w:szCs w:val="28"/>
              </w:rPr>
              <w:t>Комплексы упражнений для детей 6-7</w:t>
            </w:r>
            <w:r w:rsidRPr="00EF1131">
              <w:rPr>
                <w:rFonts w:ascii="Times New Roman" w:eastAsia="Calibri" w:hAnsi="Times New Roman" w:cs="Times New Roman"/>
                <w:sz w:val="28"/>
                <w:szCs w:val="28"/>
              </w:rPr>
              <w:t>лет.</w:t>
            </w:r>
          </w:p>
        </w:tc>
        <w:tc>
          <w:tcPr>
            <w:tcW w:w="2693" w:type="dxa"/>
          </w:tcPr>
          <w:p w14:paraId="106C4C5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Пензулаева Л.И.</w:t>
            </w:r>
          </w:p>
        </w:tc>
      </w:tr>
      <w:tr w:rsidR="007F11AB" w:rsidRPr="00EF1131" w14:paraId="522BA14E" w14:textId="77777777" w:rsidTr="002873D3">
        <w:tc>
          <w:tcPr>
            <w:tcW w:w="709" w:type="dxa"/>
          </w:tcPr>
          <w:p w14:paraId="3DDE1B2B"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0CC5035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«Беседы о здоровье».</w:t>
            </w:r>
          </w:p>
        </w:tc>
        <w:tc>
          <w:tcPr>
            <w:tcW w:w="2693" w:type="dxa"/>
          </w:tcPr>
          <w:p w14:paraId="7D1CBA7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Шорыгина Т. А.</w:t>
            </w:r>
          </w:p>
        </w:tc>
      </w:tr>
      <w:tr w:rsidR="007F11AB" w:rsidRPr="00EF1131" w14:paraId="47DA4DDC" w14:textId="77777777" w:rsidTr="002873D3">
        <w:tc>
          <w:tcPr>
            <w:tcW w:w="709" w:type="dxa"/>
          </w:tcPr>
          <w:p w14:paraId="6ED8213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74806E0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«Сюжетно - ролевые игры».</w:t>
            </w:r>
          </w:p>
        </w:tc>
        <w:tc>
          <w:tcPr>
            <w:tcW w:w="2693" w:type="dxa"/>
          </w:tcPr>
          <w:p w14:paraId="7E095A4E"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Виноградова Н. А</w:t>
            </w:r>
          </w:p>
        </w:tc>
      </w:tr>
      <w:tr w:rsidR="007F11AB" w:rsidRPr="00EF1131" w14:paraId="0B6865BA" w14:textId="77777777" w:rsidTr="002873D3">
        <w:tc>
          <w:tcPr>
            <w:tcW w:w="709" w:type="dxa"/>
          </w:tcPr>
          <w:p w14:paraId="1CE9BD93"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4E1A8346"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«Правила и безопасность дорожного движения»</w:t>
            </w:r>
          </w:p>
        </w:tc>
        <w:tc>
          <w:tcPr>
            <w:tcW w:w="2693" w:type="dxa"/>
          </w:tcPr>
          <w:p w14:paraId="6A2AEA3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Скоролупова Д.А</w:t>
            </w:r>
          </w:p>
        </w:tc>
      </w:tr>
      <w:tr w:rsidR="007F11AB" w:rsidRPr="00EF1131" w14:paraId="606919EF" w14:textId="77777777" w:rsidTr="002873D3">
        <w:tc>
          <w:tcPr>
            <w:tcW w:w="709" w:type="dxa"/>
          </w:tcPr>
          <w:p w14:paraId="3F133BF4"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r w:rsidRPr="00EF1131">
              <w:rPr>
                <w:rFonts w:ascii="Times New Roman" w:eastAsia="Calibri" w:hAnsi="Times New Roman" w:cs="Times New Roman"/>
                <w:sz w:val="28"/>
                <w:szCs w:val="28"/>
              </w:rPr>
              <w:t>.</w:t>
            </w:r>
          </w:p>
        </w:tc>
        <w:tc>
          <w:tcPr>
            <w:tcW w:w="6095" w:type="dxa"/>
          </w:tcPr>
          <w:p w14:paraId="5FEFDFF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«Осторожные сказки»</w:t>
            </w:r>
          </w:p>
        </w:tc>
        <w:tc>
          <w:tcPr>
            <w:tcW w:w="2693" w:type="dxa"/>
          </w:tcPr>
          <w:p w14:paraId="10712A1B"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Шорыгина Т. А</w:t>
            </w:r>
          </w:p>
        </w:tc>
      </w:tr>
      <w:tr w:rsidR="007F11AB" w:rsidRPr="00EF1131" w14:paraId="3FE782B2" w14:textId="77777777" w:rsidTr="002873D3">
        <w:tc>
          <w:tcPr>
            <w:tcW w:w="709" w:type="dxa"/>
          </w:tcPr>
          <w:p w14:paraId="3B14D4A5"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292E8A3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Дидактические игры-занятия в детском саду</w:t>
            </w:r>
          </w:p>
        </w:tc>
        <w:tc>
          <w:tcPr>
            <w:tcW w:w="2693" w:type="dxa"/>
          </w:tcPr>
          <w:p w14:paraId="79795CBC"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Панова В.Н.</w:t>
            </w:r>
          </w:p>
        </w:tc>
      </w:tr>
      <w:tr w:rsidR="007F11AB" w:rsidRPr="00EF1131" w14:paraId="41EE7EE5" w14:textId="77777777" w:rsidTr="002873D3">
        <w:tc>
          <w:tcPr>
            <w:tcW w:w="709" w:type="dxa"/>
          </w:tcPr>
          <w:p w14:paraId="2F8DBDCF"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6BB76B3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«Методические советы по использованию д/и с блоками Дьенеша и логическими фигурами».</w:t>
            </w:r>
          </w:p>
        </w:tc>
        <w:tc>
          <w:tcPr>
            <w:tcW w:w="2693" w:type="dxa"/>
          </w:tcPr>
          <w:p w14:paraId="76980B1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Лелявина Н. О, Филькелыитейп Б.Б</w:t>
            </w:r>
          </w:p>
        </w:tc>
      </w:tr>
      <w:tr w:rsidR="007F11AB" w:rsidRPr="00EF1131" w14:paraId="64319D53" w14:textId="77777777" w:rsidTr="002873D3">
        <w:tc>
          <w:tcPr>
            <w:tcW w:w="709" w:type="dxa"/>
          </w:tcPr>
          <w:p w14:paraId="7586F5AC" w14:textId="77777777" w:rsidR="007F11AB" w:rsidRPr="00EF1131" w:rsidRDefault="007F11AB" w:rsidP="002873D3">
            <w:pPr>
              <w:numPr>
                <w:ilvl w:val="0"/>
                <w:numId w:val="14"/>
              </w:numPr>
              <w:contextualSpacing/>
              <w:jc w:val="both"/>
              <w:rPr>
                <w:rFonts w:ascii="Times New Roman" w:eastAsia="Calibri" w:hAnsi="Times New Roman" w:cs="Times New Roman"/>
                <w:sz w:val="28"/>
                <w:szCs w:val="28"/>
              </w:rPr>
            </w:pPr>
          </w:p>
        </w:tc>
        <w:tc>
          <w:tcPr>
            <w:tcW w:w="6095" w:type="dxa"/>
          </w:tcPr>
          <w:p w14:paraId="558BC98F"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Развивающие игры в ДОУ</w:t>
            </w:r>
          </w:p>
        </w:tc>
        <w:tc>
          <w:tcPr>
            <w:tcW w:w="2693" w:type="dxa"/>
          </w:tcPr>
          <w:p w14:paraId="6EC05960"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 Бондаренко  Т.М.</w:t>
            </w:r>
          </w:p>
        </w:tc>
      </w:tr>
      <w:tr w:rsidR="0023778B" w:rsidRPr="00EF1131" w14:paraId="7EB93258" w14:textId="77777777" w:rsidTr="002873D3">
        <w:tc>
          <w:tcPr>
            <w:tcW w:w="709" w:type="dxa"/>
          </w:tcPr>
          <w:p w14:paraId="55614F03" w14:textId="77777777" w:rsidR="0023778B" w:rsidRPr="00EF1131" w:rsidRDefault="0023778B" w:rsidP="002873D3">
            <w:pPr>
              <w:numPr>
                <w:ilvl w:val="0"/>
                <w:numId w:val="14"/>
              </w:numPr>
              <w:contextualSpacing/>
              <w:jc w:val="both"/>
              <w:rPr>
                <w:rFonts w:ascii="Times New Roman" w:eastAsia="Calibri" w:hAnsi="Times New Roman" w:cs="Times New Roman"/>
                <w:sz w:val="28"/>
                <w:szCs w:val="28"/>
              </w:rPr>
            </w:pPr>
          </w:p>
        </w:tc>
        <w:tc>
          <w:tcPr>
            <w:tcW w:w="6095" w:type="dxa"/>
          </w:tcPr>
          <w:p w14:paraId="112114C3" w14:textId="111C09F4" w:rsidR="0023778B" w:rsidRPr="00EF1131" w:rsidRDefault="0023778B" w:rsidP="002873D3">
            <w:pPr>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патриотического воспитания в </w:t>
            </w:r>
            <w:r w:rsidR="006B44BE">
              <w:rPr>
                <w:rFonts w:ascii="Times New Roman" w:eastAsia="Calibri" w:hAnsi="Times New Roman" w:cs="Times New Roman"/>
                <w:sz w:val="28"/>
                <w:szCs w:val="28"/>
              </w:rPr>
              <w:t>ДОУ</w:t>
            </w:r>
          </w:p>
        </w:tc>
        <w:tc>
          <w:tcPr>
            <w:tcW w:w="2693" w:type="dxa"/>
          </w:tcPr>
          <w:p w14:paraId="61839734" w14:textId="77777777" w:rsidR="0023778B" w:rsidRDefault="006B44BE" w:rsidP="002873D3">
            <w:pPr>
              <w:rPr>
                <w:rFonts w:ascii="Times New Roman" w:eastAsia="Calibri" w:hAnsi="Times New Roman" w:cs="Times New Roman"/>
                <w:sz w:val="28"/>
                <w:szCs w:val="28"/>
              </w:rPr>
            </w:pPr>
            <w:r>
              <w:rPr>
                <w:rFonts w:ascii="Times New Roman" w:eastAsia="Calibri" w:hAnsi="Times New Roman" w:cs="Times New Roman"/>
                <w:sz w:val="28"/>
                <w:szCs w:val="28"/>
              </w:rPr>
              <w:t>Е.Ю.Александрова</w:t>
            </w:r>
          </w:p>
          <w:p w14:paraId="3D263B2E" w14:textId="4056EB09" w:rsidR="006B44BE" w:rsidRPr="00EF1131" w:rsidRDefault="006B44BE" w:rsidP="002873D3">
            <w:pPr>
              <w:rPr>
                <w:rFonts w:ascii="Times New Roman" w:eastAsia="Calibri" w:hAnsi="Times New Roman" w:cs="Times New Roman"/>
                <w:sz w:val="28"/>
                <w:szCs w:val="28"/>
              </w:rPr>
            </w:pPr>
          </w:p>
        </w:tc>
      </w:tr>
      <w:tr w:rsidR="0023778B" w:rsidRPr="00B26646" w14:paraId="187C1938" w14:textId="77777777" w:rsidTr="003149F9">
        <w:tc>
          <w:tcPr>
            <w:tcW w:w="709" w:type="dxa"/>
          </w:tcPr>
          <w:p w14:paraId="5613432F" w14:textId="77777777" w:rsidR="0023778B" w:rsidRPr="00B26646" w:rsidRDefault="0023778B" w:rsidP="003149F9">
            <w:pPr>
              <w:rPr>
                <w:rFonts w:ascii="Times New Roman" w:eastAsia="Calibri" w:hAnsi="Times New Roman" w:cs="Times New Roman"/>
                <w:sz w:val="32"/>
                <w:szCs w:val="32"/>
              </w:rPr>
            </w:pPr>
            <w:r w:rsidRPr="00B26646">
              <w:rPr>
                <w:rFonts w:ascii="Times New Roman" w:eastAsia="Calibri" w:hAnsi="Times New Roman" w:cs="Times New Roman"/>
                <w:sz w:val="32"/>
                <w:szCs w:val="32"/>
              </w:rPr>
              <w:t>18.</w:t>
            </w:r>
          </w:p>
        </w:tc>
        <w:tc>
          <w:tcPr>
            <w:tcW w:w="6095" w:type="dxa"/>
          </w:tcPr>
          <w:p w14:paraId="3C054295"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Математика в детском саду</w:t>
            </w:r>
          </w:p>
          <w:p w14:paraId="30D8262C" w14:textId="77777777" w:rsidR="0023778B" w:rsidRPr="00B26646" w:rsidRDefault="0023778B" w:rsidP="003149F9">
            <w:pPr>
              <w:rPr>
                <w:rFonts w:ascii="Times New Roman" w:eastAsia="Calibri" w:hAnsi="Times New Roman" w:cs="Times New Roman"/>
                <w:sz w:val="28"/>
                <w:szCs w:val="28"/>
                <w:highlight w:val="yellow"/>
              </w:rPr>
            </w:pPr>
          </w:p>
        </w:tc>
        <w:tc>
          <w:tcPr>
            <w:tcW w:w="2693" w:type="dxa"/>
          </w:tcPr>
          <w:p w14:paraId="6F3D29DE"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В.П.Новикова</w:t>
            </w:r>
          </w:p>
        </w:tc>
      </w:tr>
      <w:tr w:rsidR="0023778B" w:rsidRPr="00B26646" w14:paraId="6E9ABBF5" w14:textId="77777777" w:rsidTr="003149F9">
        <w:tc>
          <w:tcPr>
            <w:tcW w:w="709" w:type="dxa"/>
          </w:tcPr>
          <w:p w14:paraId="6BE03EA6" w14:textId="77777777" w:rsidR="0023778B" w:rsidRPr="00B26646" w:rsidRDefault="0023778B" w:rsidP="003149F9">
            <w:pPr>
              <w:rPr>
                <w:rFonts w:ascii="Times New Roman" w:eastAsia="Calibri" w:hAnsi="Times New Roman" w:cs="Times New Roman"/>
                <w:sz w:val="32"/>
                <w:szCs w:val="32"/>
              </w:rPr>
            </w:pPr>
            <w:r w:rsidRPr="00B26646">
              <w:rPr>
                <w:rFonts w:ascii="Times New Roman" w:eastAsia="Calibri" w:hAnsi="Times New Roman" w:cs="Times New Roman"/>
                <w:sz w:val="32"/>
                <w:szCs w:val="32"/>
              </w:rPr>
              <w:t>19.</w:t>
            </w:r>
          </w:p>
        </w:tc>
        <w:tc>
          <w:tcPr>
            <w:tcW w:w="6095" w:type="dxa"/>
          </w:tcPr>
          <w:p w14:paraId="14D0672F" w14:textId="77777777" w:rsidR="0023778B" w:rsidRPr="00B26646" w:rsidRDefault="0023778B" w:rsidP="003149F9">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Развивающие игры в ДОУ</w:t>
            </w:r>
          </w:p>
        </w:tc>
        <w:tc>
          <w:tcPr>
            <w:tcW w:w="2693" w:type="dxa"/>
          </w:tcPr>
          <w:p w14:paraId="1A1339BD" w14:textId="77777777" w:rsidR="0023778B" w:rsidRPr="00B26646" w:rsidRDefault="0023778B" w:rsidP="003149F9">
            <w:pPr>
              <w:rPr>
                <w:rFonts w:ascii="Times New Roman" w:eastAsia="Calibri" w:hAnsi="Times New Roman" w:cs="Times New Roman"/>
                <w:sz w:val="28"/>
                <w:szCs w:val="28"/>
              </w:rPr>
            </w:pPr>
            <w:r w:rsidRPr="00B26646">
              <w:rPr>
                <w:rFonts w:ascii="Times New Roman" w:eastAsia="Calibri" w:hAnsi="Times New Roman" w:cs="Times New Roman"/>
                <w:sz w:val="28"/>
                <w:szCs w:val="28"/>
              </w:rPr>
              <w:t>Бондаренко  Т.М.</w:t>
            </w:r>
          </w:p>
        </w:tc>
      </w:tr>
      <w:tr w:rsidR="0023778B" w:rsidRPr="00B26646" w14:paraId="2301D639" w14:textId="77777777" w:rsidTr="003149F9">
        <w:tc>
          <w:tcPr>
            <w:tcW w:w="709" w:type="dxa"/>
          </w:tcPr>
          <w:p w14:paraId="41299DF7" w14:textId="77777777" w:rsidR="0023778B" w:rsidRPr="00B26646"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20.</w:t>
            </w:r>
          </w:p>
        </w:tc>
        <w:tc>
          <w:tcPr>
            <w:tcW w:w="6095" w:type="dxa"/>
          </w:tcPr>
          <w:p w14:paraId="749DDF39" w14:textId="77777777" w:rsidR="0023778B" w:rsidRPr="00B26646"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личности ребенка в общении</w:t>
            </w:r>
          </w:p>
        </w:tc>
        <w:tc>
          <w:tcPr>
            <w:tcW w:w="2693" w:type="dxa"/>
          </w:tcPr>
          <w:p w14:paraId="67898D62" w14:textId="77777777" w:rsidR="0023778B" w:rsidRPr="00B26646"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Лисина М.И.</w:t>
            </w:r>
          </w:p>
        </w:tc>
      </w:tr>
      <w:tr w:rsidR="0023778B" w14:paraId="5E7D9D5D" w14:textId="77777777" w:rsidTr="003149F9">
        <w:tc>
          <w:tcPr>
            <w:tcW w:w="709" w:type="dxa"/>
          </w:tcPr>
          <w:p w14:paraId="18841895"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21.</w:t>
            </w:r>
          </w:p>
        </w:tc>
        <w:tc>
          <w:tcPr>
            <w:tcW w:w="6095" w:type="dxa"/>
          </w:tcPr>
          <w:p w14:paraId="1EAFD7B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Организация сюжетной игры в детском саду</w:t>
            </w:r>
          </w:p>
        </w:tc>
        <w:tc>
          <w:tcPr>
            <w:tcW w:w="2693" w:type="dxa"/>
          </w:tcPr>
          <w:p w14:paraId="5AF40556"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Михайленко Н.Я.</w:t>
            </w:r>
          </w:p>
        </w:tc>
      </w:tr>
      <w:tr w:rsidR="0023778B" w14:paraId="564B601E" w14:textId="77777777" w:rsidTr="003149F9">
        <w:tc>
          <w:tcPr>
            <w:tcW w:w="709" w:type="dxa"/>
          </w:tcPr>
          <w:p w14:paraId="140AF2EC"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22.</w:t>
            </w:r>
          </w:p>
        </w:tc>
        <w:tc>
          <w:tcPr>
            <w:tcW w:w="6095" w:type="dxa"/>
          </w:tcPr>
          <w:p w14:paraId="0315FE1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Развитие двигательных способностей дошкольников</w:t>
            </w:r>
          </w:p>
        </w:tc>
        <w:tc>
          <w:tcPr>
            <w:tcW w:w="2693" w:type="dxa"/>
          </w:tcPr>
          <w:p w14:paraId="7DC0535F"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Федорова С.Ю.</w:t>
            </w:r>
          </w:p>
        </w:tc>
      </w:tr>
      <w:tr w:rsidR="0023778B" w14:paraId="19BB24A4" w14:textId="77777777" w:rsidTr="003149F9">
        <w:tc>
          <w:tcPr>
            <w:tcW w:w="709" w:type="dxa"/>
          </w:tcPr>
          <w:p w14:paraId="24B3525D"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lastRenderedPageBreak/>
              <w:t>23.</w:t>
            </w:r>
          </w:p>
        </w:tc>
        <w:tc>
          <w:tcPr>
            <w:tcW w:w="6095" w:type="dxa"/>
          </w:tcPr>
          <w:p w14:paraId="0E6B901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Малоподвижные игры и игровые упражнения</w:t>
            </w:r>
          </w:p>
        </w:tc>
        <w:tc>
          <w:tcPr>
            <w:tcW w:w="2693" w:type="dxa"/>
          </w:tcPr>
          <w:p w14:paraId="4F8418E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Борисова М.М.</w:t>
            </w:r>
          </w:p>
        </w:tc>
      </w:tr>
      <w:tr w:rsidR="00BB1D8F" w14:paraId="3E96BFAF" w14:textId="77777777" w:rsidTr="003149F9">
        <w:tc>
          <w:tcPr>
            <w:tcW w:w="709" w:type="dxa"/>
          </w:tcPr>
          <w:p w14:paraId="38B7F51E" w14:textId="77777777" w:rsidR="00BB1D8F" w:rsidRDefault="00BB1D8F" w:rsidP="003149F9">
            <w:pPr>
              <w:rPr>
                <w:rFonts w:ascii="Times New Roman" w:eastAsia="Calibri" w:hAnsi="Times New Roman" w:cs="Times New Roman"/>
                <w:sz w:val="32"/>
                <w:szCs w:val="32"/>
              </w:rPr>
            </w:pPr>
          </w:p>
        </w:tc>
        <w:tc>
          <w:tcPr>
            <w:tcW w:w="6095" w:type="dxa"/>
          </w:tcPr>
          <w:p w14:paraId="04434A62" w14:textId="77777777" w:rsidR="00BB1D8F" w:rsidRDefault="00BB1D8F" w:rsidP="003149F9">
            <w:pPr>
              <w:rPr>
                <w:rFonts w:ascii="Times New Roman" w:eastAsia="Calibri" w:hAnsi="Times New Roman" w:cs="Times New Roman"/>
                <w:sz w:val="28"/>
                <w:szCs w:val="28"/>
              </w:rPr>
            </w:pPr>
          </w:p>
        </w:tc>
        <w:tc>
          <w:tcPr>
            <w:tcW w:w="2693" w:type="dxa"/>
          </w:tcPr>
          <w:p w14:paraId="248933D9" w14:textId="77777777" w:rsidR="00BB1D8F" w:rsidRDefault="00BB1D8F" w:rsidP="003149F9">
            <w:pPr>
              <w:rPr>
                <w:rFonts w:ascii="Times New Roman" w:eastAsia="Calibri" w:hAnsi="Times New Roman" w:cs="Times New Roman"/>
                <w:sz w:val="28"/>
                <w:szCs w:val="28"/>
              </w:rPr>
            </w:pPr>
          </w:p>
        </w:tc>
      </w:tr>
      <w:tr w:rsidR="0023778B" w14:paraId="15972B9D" w14:textId="77777777" w:rsidTr="003149F9">
        <w:tc>
          <w:tcPr>
            <w:tcW w:w="709" w:type="dxa"/>
          </w:tcPr>
          <w:p w14:paraId="3B796432"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24.</w:t>
            </w:r>
          </w:p>
        </w:tc>
        <w:tc>
          <w:tcPr>
            <w:tcW w:w="6095" w:type="dxa"/>
          </w:tcPr>
          <w:p w14:paraId="3B05A9F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основ безопасности у дошкольников</w:t>
            </w:r>
          </w:p>
        </w:tc>
        <w:tc>
          <w:tcPr>
            <w:tcW w:w="2693" w:type="dxa"/>
          </w:tcPr>
          <w:p w14:paraId="6356D786"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Белая К.Ю.</w:t>
            </w:r>
          </w:p>
        </w:tc>
      </w:tr>
      <w:tr w:rsidR="0023778B" w14:paraId="38766040" w14:textId="77777777" w:rsidTr="003149F9">
        <w:tc>
          <w:tcPr>
            <w:tcW w:w="709" w:type="dxa"/>
          </w:tcPr>
          <w:p w14:paraId="6370EA25"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25.</w:t>
            </w:r>
          </w:p>
        </w:tc>
        <w:tc>
          <w:tcPr>
            <w:tcW w:w="6095" w:type="dxa"/>
          </w:tcPr>
          <w:p w14:paraId="7DD36B8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Социально-нравственное воспитание дошкольников </w:t>
            </w:r>
          </w:p>
        </w:tc>
        <w:tc>
          <w:tcPr>
            <w:tcW w:w="2693" w:type="dxa"/>
          </w:tcPr>
          <w:p w14:paraId="32D1DF7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Буре Р.С..</w:t>
            </w:r>
          </w:p>
        </w:tc>
      </w:tr>
      <w:tr w:rsidR="0023778B" w14:paraId="300A3E73" w14:textId="77777777" w:rsidTr="003149F9">
        <w:tc>
          <w:tcPr>
            <w:tcW w:w="709" w:type="dxa"/>
          </w:tcPr>
          <w:p w14:paraId="30573B70"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26.</w:t>
            </w:r>
          </w:p>
        </w:tc>
        <w:tc>
          <w:tcPr>
            <w:tcW w:w="6095" w:type="dxa"/>
          </w:tcPr>
          <w:p w14:paraId="1D8FF668"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Игровая деятельность в детском саду</w:t>
            </w:r>
          </w:p>
        </w:tc>
        <w:tc>
          <w:tcPr>
            <w:tcW w:w="2693" w:type="dxa"/>
          </w:tcPr>
          <w:p w14:paraId="36ECA888"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Губанова Н.Ф.</w:t>
            </w:r>
          </w:p>
        </w:tc>
      </w:tr>
      <w:tr w:rsidR="0023778B" w14:paraId="40EDB684" w14:textId="77777777" w:rsidTr="003149F9">
        <w:tc>
          <w:tcPr>
            <w:tcW w:w="709" w:type="dxa"/>
          </w:tcPr>
          <w:p w14:paraId="140AA1D7"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27.</w:t>
            </w:r>
          </w:p>
        </w:tc>
        <w:tc>
          <w:tcPr>
            <w:tcW w:w="6095" w:type="dxa"/>
          </w:tcPr>
          <w:p w14:paraId="76EF635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Трудовое воспитание в детском саду</w:t>
            </w:r>
          </w:p>
        </w:tc>
        <w:tc>
          <w:tcPr>
            <w:tcW w:w="2693" w:type="dxa"/>
          </w:tcPr>
          <w:p w14:paraId="58C2B6DA"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23778B" w14:paraId="37ECA3DB" w14:textId="77777777" w:rsidTr="003149F9">
        <w:tc>
          <w:tcPr>
            <w:tcW w:w="709" w:type="dxa"/>
          </w:tcPr>
          <w:p w14:paraId="7A7FC050"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28.</w:t>
            </w:r>
          </w:p>
        </w:tc>
        <w:tc>
          <w:tcPr>
            <w:tcW w:w="6095" w:type="dxa"/>
          </w:tcPr>
          <w:p w14:paraId="1201BF84"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Эстетические беседы с детьми </w:t>
            </w:r>
          </w:p>
        </w:tc>
        <w:tc>
          <w:tcPr>
            <w:tcW w:w="2693" w:type="dxa"/>
          </w:tcPr>
          <w:p w14:paraId="681CE791"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Петрова В.И., Стульник Т.Д</w:t>
            </w:r>
          </w:p>
        </w:tc>
      </w:tr>
      <w:tr w:rsidR="0023778B" w14:paraId="10EE8B81" w14:textId="77777777" w:rsidTr="003149F9">
        <w:tc>
          <w:tcPr>
            <w:tcW w:w="709" w:type="dxa"/>
          </w:tcPr>
          <w:p w14:paraId="0C56DDE8"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29.</w:t>
            </w:r>
          </w:p>
        </w:tc>
        <w:tc>
          <w:tcPr>
            <w:tcW w:w="6095" w:type="dxa"/>
          </w:tcPr>
          <w:p w14:paraId="7B8BBC7C"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с предметным и социальным окружением</w:t>
            </w:r>
          </w:p>
        </w:tc>
        <w:tc>
          <w:tcPr>
            <w:tcW w:w="2693" w:type="dxa"/>
          </w:tcPr>
          <w:p w14:paraId="3ACACB8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Дыбина О.В.</w:t>
            </w:r>
          </w:p>
        </w:tc>
      </w:tr>
      <w:tr w:rsidR="0023778B" w14:paraId="24E289C2" w14:textId="77777777" w:rsidTr="003149F9">
        <w:tc>
          <w:tcPr>
            <w:tcW w:w="709" w:type="dxa"/>
          </w:tcPr>
          <w:p w14:paraId="2A6A93B4"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30.</w:t>
            </w:r>
          </w:p>
        </w:tc>
        <w:tc>
          <w:tcPr>
            <w:tcW w:w="6095" w:type="dxa"/>
          </w:tcPr>
          <w:p w14:paraId="55B130F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Конструирование из строительного материала</w:t>
            </w:r>
          </w:p>
        </w:tc>
        <w:tc>
          <w:tcPr>
            <w:tcW w:w="2693" w:type="dxa"/>
          </w:tcPr>
          <w:p w14:paraId="09AF4B25"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23778B" w14:paraId="300B94DB" w14:textId="77777777" w:rsidTr="003149F9">
        <w:tc>
          <w:tcPr>
            <w:tcW w:w="709" w:type="dxa"/>
          </w:tcPr>
          <w:p w14:paraId="21CB9D9D"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31.</w:t>
            </w:r>
          </w:p>
        </w:tc>
        <w:tc>
          <w:tcPr>
            <w:tcW w:w="6095" w:type="dxa"/>
          </w:tcPr>
          <w:p w14:paraId="1B6A441D"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История светофора </w:t>
            </w:r>
          </w:p>
        </w:tc>
        <w:tc>
          <w:tcPr>
            <w:tcW w:w="2693" w:type="dxa"/>
          </w:tcPr>
          <w:p w14:paraId="56C3C93A"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Бордочева И.Ю.</w:t>
            </w:r>
          </w:p>
        </w:tc>
      </w:tr>
      <w:tr w:rsidR="0023778B" w14:paraId="7FC3116C" w14:textId="77777777" w:rsidTr="003149F9">
        <w:tc>
          <w:tcPr>
            <w:tcW w:w="709" w:type="dxa"/>
          </w:tcPr>
          <w:p w14:paraId="475A66C8"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32.</w:t>
            </w:r>
          </w:p>
        </w:tc>
        <w:tc>
          <w:tcPr>
            <w:tcW w:w="6095" w:type="dxa"/>
          </w:tcPr>
          <w:p w14:paraId="7225DC99"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элементарных математических представлений </w:t>
            </w:r>
          </w:p>
        </w:tc>
        <w:tc>
          <w:tcPr>
            <w:tcW w:w="2693" w:type="dxa"/>
          </w:tcPr>
          <w:p w14:paraId="318CC089"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Помараева. И.А., Позина В.И.</w:t>
            </w:r>
          </w:p>
        </w:tc>
      </w:tr>
      <w:tr w:rsidR="0023778B" w14:paraId="57827F01" w14:textId="77777777" w:rsidTr="003149F9">
        <w:tc>
          <w:tcPr>
            <w:tcW w:w="709" w:type="dxa"/>
          </w:tcPr>
          <w:p w14:paraId="79804B46" w14:textId="77777777" w:rsidR="0023778B" w:rsidRDefault="0023778B" w:rsidP="003149F9">
            <w:pPr>
              <w:rPr>
                <w:rFonts w:ascii="Times New Roman" w:eastAsia="Calibri" w:hAnsi="Times New Roman" w:cs="Times New Roman"/>
                <w:sz w:val="32"/>
                <w:szCs w:val="32"/>
              </w:rPr>
            </w:pPr>
            <w:r>
              <w:rPr>
                <w:rFonts w:ascii="Times New Roman" w:eastAsia="Calibri" w:hAnsi="Times New Roman" w:cs="Times New Roman"/>
                <w:sz w:val="32"/>
                <w:szCs w:val="32"/>
              </w:rPr>
              <w:t>33.</w:t>
            </w:r>
          </w:p>
        </w:tc>
        <w:tc>
          <w:tcPr>
            <w:tcW w:w="6095" w:type="dxa"/>
          </w:tcPr>
          <w:p w14:paraId="49D4C420"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Художественное творчество и конструирование</w:t>
            </w:r>
          </w:p>
        </w:tc>
        <w:tc>
          <w:tcPr>
            <w:tcW w:w="2693" w:type="dxa"/>
          </w:tcPr>
          <w:p w14:paraId="0274D7AB" w14:textId="77777777" w:rsidR="0023778B" w:rsidRDefault="0023778B" w:rsidP="003149F9">
            <w:pPr>
              <w:rPr>
                <w:rFonts w:ascii="Times New Roman" w:eastAsia="Calibri" w:hAnsi="Times New Roman" w:cs="Times New Roman"/>
                <w:sz w:val="28"/>
                <w:szCs w:val="28"/>
              </w:rPr>
            </w:pPr>
            <w:r>
              <w:rPr>
                <w:rFonts w:ascii="Times New Roman" w:eastAsia="Calibri" w:hAnsi="Times New Roman" w:cs="Times New Roman"/>
                <w:sz w:val="28"/>
                <w:szCs w:val="28"/>
              </w:rPr>
              <w:t>Куцакова Л.В.</w:t>
            </w:r>
          </w:p>
        </w:tc>
      </w:tr>
      <w:tr w:rsidR="007F11AB" w:rsidRPr="00EF1131" w14:paraId="2884ED5A" w14:textId="77777777" w:rsidTr="002873D3">
        <w:tc>
          <w:tcPr>
            <w:tcW w:w="9497" w:type="dxa"/>
            <w:gridSpan w:val="3"/>
          </w:tcPr>
          <w:p w14:paraId="5E6D7741"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Демонстрационный материал</w:t>
            </w:r>
          </w:p>
        </w:tc>
      </w:tr>
      <w:tr w:rsidR="007F11AB" w:rsidRPr="00EF1131" w14:paraId="597ED0DF" w14:textId="77777777" w:rsidTr="002873D3">
        <w:tc>
          <w:tcPr>
            <w:tcW w:w="709" w:type="dxa"/>
          </w:tcPr>
          <w:p w14:paraId="0E926F63" w14:textId="77777777" w:rsidR="007F11AB" w:rsidRPr="00EF1131" w:rsidRDefault="007F11AB" w:rsidP="002873D3">
            <w:pPr>
              <w:rPr>
                <w:rFonts w:ascii="Times New Roman" w:eastAsia="Calibri" w:hAnsi="Times New Roman" w:cs="Times New Roman"/>
                <w:sz w:val="32"/>
                <w:szCs w:val="32"/>
              </w:rPr>
            </w:pPr>
          </w:p>
        </w:tc>
        <w:tc>
          <w:tcPr>
            <w:tcW w:w="6095" w:type="dxa"/>
          </w:tcPr>
          <w:p w14:paraId="22C7ECB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Картотеки по основным лексическим темам (игрушки, школьные принадлежности,  Комнатные растения, народные промыслы, транспорт, профессии, овощи, фрукты, мебель, посуда, бытовая техника, музыкальные инструменты, животные жарких стран, животный мир океана и т.д)</w:t>
            </w:r>
          </w:p>
        </w:tc>
        <w:tc>
          <w:tcPr>
            <w:tcW w:w="2693" w:type="dxa"/>
          </w:tcPr>
          <w:p w14:paraId="6AD070A8"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28 шт.</w:t>
            </w:r>
          </w:p>
        </w:tc>
      </w:tr>
      <w:tr w:rsidR="007F11AB" w:rsidRPr="00EF1131" w14:paraId="625DA105" w14:textId="77777777" w:rsidTr="002873D3">
        <w:tc>
          <w:tcPr>
            <w:tcW w:w="709" w:type="dxa"/>
          </w:tcPr>
          <w:p w14:paraId="711FCDF4" w14:textId="77777777" w:rsidR="007F11AB" w:rsidRPr="00EF1131" w:rsidRDefault="007F11AB" w:rsidP="002873D3">
            <w:pPr>
              <w:rPr>
                <w:rFonts w:ascii="Times New Roman" w:eastAsia="Calibri" w:hAnsi="Times New Roman" w:cs="Times New Roman"/>
                <w:sz w:val="32"/>
                <w:szCs w:val="32"/>
              </w:rPr>
            </w:pPr>
          </w:p>
        </w:tc>
        <w:tc>
          <w:tcPr>
            <w:tcW w:w="6095" w:type="dxa"/>
          </w:tcPr>
          <w:p w14:paraId="6C2D0CC3"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Плакаты  по основным лексическим темам</w:t>
            </w:r>
          </w:p>
        </w:tc>
        <w:tc>
          <w:tcPr>
            <w:tcW w:w="2693" w:type="dxa"/>
          </w:tcPr>
          <w:p w14:paraId="174F9040" w14:textId="77777777" w:rsidR="007F11AB" w:rsidRPr="00EF1131" w:rsidRDefault="007F11AB" w:rsidP="002873D3">
            <w:pPr>
              <w:rPr>
                <w:rFonts w:ascii="Times New Roman" w:eastAsia="Calibri" w:hAnsi="Times New Roman" w:cs="Times New Roman"/>
                <w:sz w:val="28"/>
                <w:szCs w:val="28"/>
              </w:rPr>
            </w:pPr>
          </w:p>
        </w:tc>
      </w:tr>
      <w:tr w:rsidR="007F11AB" w:rsidRPr="00EF1131" w14:paraId="6907218B" w14:textId="77777777" w:rsidTr="002873D3">
        <w:tc>
          <w:tcPr>
            <w:tcW w:w="709" w:type="dxa"/>
          </w:tcPr>
          <w:p w14:paraId="3CF71861" w14:textId="77777777" w:rsidR="007F11AB" w:rsidRPr="00EF1131" w:rsidRDefault="007F11AB" w:rsidP="002873D3">
            <w:pPr>
              <w:rPr>
                <w:rFonts w:ascii="Times New Roman" w:eastAsia="Calibri" w:hAnsi="Times New Roman" w:cs="Times New Roman"/>
                <w:sz w:val="32"/>
                <w:szCs w:val="32"/>
              </w:rPr>
            </w:pPr>
          </w:p>
        </w:tc>
        <w:tc>
          <w:tcPr>
            <w:tcW w:w="6095" w:type="dxa"/>
          </w:tcPr>
          <w:p w14:paraId="6E6F19B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Опорные картинки для пересказа текста</w:t>
            </w:r>
          </w:p>
        </w:tc>
        <w:tc>
          <w:tcPr>
            <w:tcW w:w="2693" w:type="dxa"/>
          </w:tcPr>
          <w:p w14:paraId="373AE244" w14:textId="77777777" w:rsidR="007F11AB" w:rsidRPr="00EF1131" w:rsidRDefault="007F11AB" w:rsidP="002873D3">
            <w:pPr>
              <w:rPr>
                <w:rFonts w:ascii="Times New Roman" w:eastAsia="Calibri" w:hAnsi="Times New Roman" w:cs="Times New Roman"/>
                <w:sz w:val="28"/>
                <w:szCs w:val="28"/>
              </w:rPr>
            </w:pPr>
          </w:p>
        </w:tc>
      </w:tr>
      <w:tr w:rsidR="007F11AB" w:rsidRPr="00EF1131" w14:paraId="149B6A6C" w14:textId="77777777" w:rsidTr="002873D3">
        <w:tc>
          <w:tcPr>
            <w:tcW w:w="709" w:type="dxa"/>
          </w:tcPr>
          <w:p w14:paraId="519EBF57" w14:textId="77777777" w:rsidR="007F11AB" w:rsidRPr="00EF1131" w:rsidRDefault="007F11AB" w:rsidP="002873D3">
            <w:pPr>
              <w:rPr>
                <w:rFonts w:ascii="Times New Roman" w:eastAsia="Calibri" w:hAnsi="Times New Roman" w:cs="Times New Roman"/>
                <w:sz w:val="32"/>
                <w:szCs w:val="32"/>
              </w:rPr>
            </w:pPr>
          </w:p>
        </w:tc>
        <w:tc>
          <w:tcPr>
            <w:tcW w:w="6095" w:type="dxa"/>
          </w:tcPr>
          <w:p w14:paraId="521F5162"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Альбомы для детского творчества  - шаблоны</w:t>
            </w:r>
          </w:p>
        </w:tc>
        <w:tc>
          <w:tcPr>
            <w:tcW w:w="2693" w:type="dxa"/>
          </w:tcPr>
          <w:p w14:paraId="16820235"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2 шт.</w:t>
            </w:r>
          </w:p>
        </w:tc>
      </w:tr>
      <w:tr w:rsidR="007F11AB" w:rsidRPr="00EF1131" w14:paraId="3D2D1FEE" w14:textId="77777777" w:rsidTr="002873D3">
        <w:tc>
          <w:tcPr>
            <w:tcW w:w="709" w:type="dxa"/>
          </w:tcPr>
          <w:p w14:paraId="294E696F" w14:textId="77777777" w:rsidR="007F11AB" w:rsidRPr="00EF1131" w:rsidRDefault="007F11AB" w:rsidP="002873D3">
            <w:pPr>
              <w:rPr>
                <w:rFonts w:ascii="Times New Roman" w:eastAsia="Calibri" w:hAnsi="Times New Roman" w:cs="Times New Roman"/>
                <w:sz w:val="32"/>
                <w:szCs w:val="32"/>
              </w:rPr>
            </w:pPr>
          </w:p>
        </w:tc>
        <w:tc>
          <w:tcPr>
            <w:tcW w:w="6095" w:type="dxa"/>
          </w:tcPr>
          <w:p w14:paraId="402F83A4"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Деревья в разные времена года - береза, клен.</w:t>
            </w:r>
          </w:p>
        </w:tc>
        <w:tc>
          <w:tcPr>
            <w:tcW w:w="2693" w:type="dxa"/>
          </w:tcPr>
          <w:p w14:paraId="79DA0CE1" w14:textId="77777777" w:rsidR="007F11AB" w:rsidRPr="00EF1131" w:rsidRDefault="007F11AB" w:rsidP="002873D3">
            <w:pPr>
              <w:rPr>
                <w:rFonts w:ascii="Times New Roman" w:eastAsia="Calibri" w:hAnsi="Times New Roman" w:cs="Times New Roman"/>
                <w:sz w:val="28"/>
                <w:szCs w:val="28"/>
              </w:rPr>
            </w:pPr>
          </w:p>
        </w:tc>
      </w:tr>
      <w:tr w:rsidR="007F11AB" w:rsidRPr="00EF1131" w14:paraId="6B9A78B1" w14:textId="77777777" w:rsidTr="002873D3">
        <w:tc>
          <w:tcPr>
            <w:tcW w:w="709" w:type="dxa"/>
          </w:tcPr>
          <w:p w14:paraId="072EC19C" w14:textId="77777777" w:rsidR="007F11AB" w:rsidRPr="00EF1131" w:rsidRDefault="007F11AB" w:rsidP="002873D3">
            <w:pPr>
              <w:rPr>
                <w:rFonts w:ascii="Times New Roman" w:eastAsia="Calibri" w:hAnsi="Times New Roman" w:cs="Times New Roman"/>
                <w:sz w:val="32"/>
                <w:szCs w:val="32"/>
              </w:rPr>
            </w:pPr>
          </w:p>
        </w:tc>
        <w:tc>
          <w:tcPr>
            <w:tcW w:w="6095" w:type="dxa"/>
          </w:tcPr>
          <w:p w14:paraId="27C6307A"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Сказочные персонажи – Баба, Курочка Ряба, Весна ,Зима, Лето, Осень</w:t>
            </w:r>
          </w:p>
        </w:tc>
        <w:tc>
          <w:tcPr>
            <w:tcW w:w="2693" w:type="dxa"/>
          </w:tcPr>
          <w:p w14:paraId="793E71A3" w14:textId="77777777" w:rsidR="007F11AB" w:rsidRPr="00EF1131" w:rsidRDefault="007F11AB" w:rsidP="002873D3">
            <w:pPr>
              <w:rPr>
                <w:rFonts w:ascii="Times New Roman" w:eastAsia="Calibri" w:hAnsi="Times New Roman" w:cs="Times New Roman"/>
                <w:sz w:val="28"/>
                <w:szCs w:val="28"/>
              </w:rPr>
            </w:pPr>
          </w:p>
        </w:tc>
      </w:tr>
      <w:tr w:rsidR="007F11AB" w:rsidRPr="00EF1131" w14:paraId="01665D76" w14:textId="77777777" w:rsidTr="002873D3">
        <w:tc>
          <w:tcPr>
            <w:tcW w:w="709" w:type="dxa"/>
          </w:tcPr>
          <w:p w14:paraId="20150F85" w14:textId="77777777" w:rsidR="007F11AB" w:rsidRPr="00EF1131" w:rsidRDefault="007F11AB" w:rsidP="002873D3">
            <w:pPr>
              <w:rPr>
                <w:rFonts w:ascii="Times New Roman" w:eastAsia="Calibri" w:hAnsi="Times New Roman" w:cs="Times New Roman"/>
                <w:sz w:val="32"/>
                <w:szCs w:val="32"/>
              </w:rPr>
            </w:pPr>
          </w:p>
        </w:tc>
        <w:tc>
          <w:tcPr>
            <w:tcW w:w="6095" w:type="dxa"/>
          </w:tcPr>
          <w:p w14:paraId="63012679" w14:textId="77777777" w:rsidR="007F11AB" w:rsidRPr="00EF1131"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Изба, терем</w:t>
            </w:r>
          </w:p>
        </w:tc>
        <w:tc>
          <w:tcPr>
            <w:tcW w:w="2693" w:type="dxa"/>
          </w:tcPr>
          <w:p w14:paraId="3E2DE2E6" w14:textId="77777777" w:rsidR="007F11AB" w:rsidRPr="00EF1131" w:rsidRDefault="007F11AB" w:rsidP="002873D3">
            <w:pPr>
              <w:rPr>
                <w:rFonts w:ascii="Times New Roman" w:eastAsia="Calibri" w:hAnsi="Times New Roman" w:cs="Times New Roman"/>
                <w:sz w:val="28"/>
                <w:szCs w:val="28"/>
              </w:rPr>
            </w:pPr>
          </w:p>
        </w:tc>
      </w:tr>
      <w:tr w:rsidR="007F11AB" w:rsidRPr="00B26646" w14:paraId="4222F0BC" w14:textId="77777777" w:rsidTr="002873D3">
        <w:tc>
          <w:tcPr>
            <w:tcW w:w="709" w:type="dxa"/>
          </w:tcPr>
          <w:p w14:paraId="4F1C2B6B" w14:textId="77777777" w:rsidR="007F11AB" w:rsidRPr="00EF1131" w:rsidRDefault="007F11AB" w:rsidP="002873D3">
            <w:pPr>
              <w:rPr>
                <w:rFonts w:ascii="Times New Roman" w:eastAsia="Calibri" w:hAnsi="Times New Roman" w:cs="Times New Roman"/>
                <w:sz w:val="32"/>
                <w:szCs w:val="32"/>
              </w:rPr>
            </w:pPr>
          </w:p>
        </w:tc>
        <w:tc>
          <w:tcPr>
            <w:tcW w:w="6095" w:type="dxa"/>
          </w:tcPr>
          <w:p w14:paraId="06BA8084" w14:textId="77777777" w:rsidR="007F11AB" w:rsidRPr="00B26646" w:rsidRDefault="007F11AB" w:rsidP="002873D3">
            <w:pPr>
              <w:rPr>
                <w:rFonts w:ascii="Times New Roman" w:eastAsia="Calibri" w:hAnsi="Times New Roman" w:cs="Times New Roman"/>
                <w:sz w:val="28"/>
                <w:szCs w:val="28"/>
              </w:rPr>
            </w:pPr>
            <w:r w:rsidRPr="00EF1131">
              <w:rPr>
                <w:rFonts w:ascii="Times New Roman" w:eastAsia="Calibri" w:hAnsi="Times New Roman" w:cs="Times New Roman"/>
                <w:sz w:val="28"/>
                <w:szCs w:val="28"/>
              </w:rPr>
              <w:t>Дети в школьной форме – мальчик, девочка</w:t>
            </w:r>
          </w:p>
        </w:tc>
        <w:tc>
          <w:tcPr>
            <w:tcW w:w="2693" w:type="dxa"/>
          </w:tcPr>
          <w:p w14:paraId="3BE10253" w14:textId="77777777" w:rsidR="007F11AB" w:rsidRPr="00B26646" w:rsidRDefault="007F11AB" w:rsidP="002873D3">
            <w:pPr>
              <w:rPr>
                <w:rFonts w:ascii="Times New Roman" w:eastAsia="Calibri" w:hAnsi="Times New Roman" w:cs="Times New Roman"/>
                <w:sz w:val="28"/>
                <w:szCs w:val="28"/>
              </w:rPr>
            </w:pPr>
          </w:p>
        </w:tc>
      </w:tr>
    </w:tbl>
    <w:p w14:paraId="5EB83B73" w14:textId="77777777" w:rsidR="007F11AB" w:rsidRPr="00B26646" w:rsidRDefault="007F11AB" w:rsidP="003C69DB">
      <w:pPr>
        <w:spacing w:after="200" w:line="276" w:lineRule="auto"/>
        <w:rPr>
          <w:rFonts w:ascii="Times New Roman" w:eastAsia="Calibri" w:hAnsi="Times New Roman" w:cs="Times New Roman"/>
          <w:b/>
          <w:sz w:val="32"/>
          <w:szCs w:val="32"/>
        </w:rPr>
      </w:pPr>
    </w:p>
    <w:p w14:paraId="7F9DE45A" w14:textId="77777777" w:rsidR="007F11AB" w:rsidRPr="00B26646" w:rsidRDefault="007F11AB" w:rsidP="007F11AB">
      <w:pPr>
        <w:spacing w:after="200" w:line="276" w:lineRule="auto"/>
        <w:rPr>
          <w:rFonts w:ascii="Times New Roman" w:eastAsia="Calibri" w:hAnsi="Times New Roman" w:cs="Times New Roman"/>
          <w:sz w:val="32"/>
          <w:szCs w:val="32"/>
        </w:rPr>
      </w:pPr>
    </w:p>
    <w:p w14:paraId="674E4A01" w14:textId="1F20F7F2" w:rsidR="007F11AB" w:rsidRDefault="007F11AB" w:rsidP="00B33332">
      <w:pPr>
        <w:spacing w:after="0" w:line="240" w:lineRule="auto"/>
        <w:ind w:firstLine="709"/>
        <w:jc w:val="both"/>
        <w:rPr>
          <w:rFonts w:ascii="Times New Roman" w:eastAsia="Calibri" w:hAnsi="Times New Roman" w:cs="Times New Roman"/>
          <w:sz w:val="28"/>
          <w:szCs w:val="28"/>
        </w:rPr>
      </w:pPr>
    </w:p>
    <w:p w14:paraId="4ED4AFC4" w14:textId="5067DC87" w:rsidR="00805B2F" w:rsidRDefault="00805B2F" w:rsidP="00B33332">
      <w:pPr>
        <w:spacing w:after="0" w:line="240" w:lineRule="auto"/>
        <w:ind w:firstLine="709"/>
        <w:jc w:val="both"/>
        <w:rPr>
          <w:rFonts w:ascii="Times New Roman" w:eastAsia="Calibri" w:hAnsi="Times New Roman" w:cs="Times New Roman"/>
          <w:sz w:val="28"/>
          <w:szCs w:val="28"/>
        </w:rPr>
      </w:pPr>
    </w:p>
    <w:p w14:paraId="3B83F738" w14:textId="50AFE075" w:rsidR="00805B2F" w:rsidRDefault="00805B2F" w:rsidP="00B33332">
      <w:pPr>
        <w:spacing w:after="0" w:line="240" w:lineRule="auto"/>
        <w:ind w:firstLine="709"/>
        <w:jc w:val="both"/>
        <w:rPr>
          <w:rFonts w:ascii="Times New Roman" w:eastAsia="Calibri" w:hAnsi="Times New Roman" w:cs="Times New Roman"/>
          <w:sz w:val="28"/>
          <w:szCs w:val="28"/>
        </w:rPr>
      </w:pPr>
    </w:p>
    <w:p w14:paraId="0642BC6D" w14:textId="494365DB" w:rsidR="00805B2F" w:rsidRDefault="00805B2F" w:rsidP="00B33332">
      <w:pPr>
        <w:spacing w:after="0" w:line="240" w:lineRule="auto"/>
        <w:ind w:firstLine="709"/>
        <w:jc w:val="both"/>
        <w:rPr>
          <w:rFonts w:ascii="Times New Roman" w:eastAsia="Calibri" w:hAnsi="Times New Roman" w:cs="Times New Roman"/>
          <w:sz w:val="28"/>
          <w:szCs w:val="28"/>
        </w:rPr>
      </w:pPr>
    </w:p>
    <w:p w14:paraId="39A76E9B" w14:textId="77777777" w:rsidR="00805B2F" w:rsidRPr="00B33332" w:rsidRDefault="00805B2F" w:rsidP="00B33332">
      <w:pPr>
        <w:spacing w:after="0" w:line="240" w:lineRule="auto"/>
        <w:ind w:firstLine="709"/>
        <w:jc w:val="both"/>
        <w:rPr>
          <w:rFonts w:ascii="Times New Roman" w:eastAsia="Calibri" w:hAnsi="Times New Roman" w:cs="Times New Roman"/>
          <w:sz w:val="28"/>
          <w:szCs w:val="28"/>
        </w:rPr>
      </w:pPr>
      <w:bookmarkStart w:id="2" w:name="_GoBack"/>
      <w:bookmarkEnd w:id="2"/>
    </w:p>
    <w:sectPr w:rsidR="00805B2F" w:rsidRPr="00B33332" w:rsidSect="00BB1D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DBB0C" w14:textId="77777777" w:rsidR="0055762F" w:rsidRDefault="0055762F" w:rsidP="000D18DC">
      <w:pPr>
        <w:spacing w:after="0" w:line="240" w:lineRule="auto"/>
      </w:pPr>
      <w:r>
        <w:separator/>
      </w:r>
    </w:p>
  </w:endnote>
  <w:endnote w:type="continuationSeparator" w:id="0">
    <w:p w14:paraId="324057FA" w14:textId="77777777" w:rsidR="0055762F" w:rsidRDefault="0055762F" w:rsidP="000D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CEC61" w14:textId="77777777" w:rsidR="0055762F" w:rsidRDefault="0055762F" w:rsidP="000D18DC">
      <w:pPr>
        <w:spacing w:after="0" w:line="240" w:lineRule="auto"/>
      </w:pPr>
      <w:r>
        <w:separator/>
      </w:r>
    </w:p>
  </w:footnote>
  <w:footnote w:type="continuationSeparator" w:id="0">
    <w:p w14:paraId="7EE33A37" w14:textId="77777777" w:rsidR="0055762F" w:rsidRDefault="0055762F" w:rsidP="000D1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5E8"/>
    <w:multiLevelType w:val="hybridMultilevel"/>
    <w:tmpl w:val="24FA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55F5"/>
    <w:multiLevelType w:val="hybridMultilevel"/>
    <w:tmpl w:val="D1A89DE0"/>
    <w:lvl w:ilvl="0" w:tplc="67DA7A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6263C7E"/>
    <w:multiLevelType w:val="hybridMultilevel"/>
    <w:tmpl w:val="EF764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CD1CB1"/>
    <w:multiLevelType w:val="hybridMultilevel"/>
    <w:tmpl w:val="F512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15:restartNumberingAfterBreak="0">
    <w:nsid w:val="39430F60"/>
    <w:multiLevelType w:val="hybridMultilevel"/>
    <w:tmpl w:val="18FE2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5981F86"/>
    <w:multiLevelType w:val="hybridMultilevel"/>
    <w:tmpl w:val="18664D7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112249"/>
    <w:multiLevelType w:val="hybridMultilevel"/>
    <w:tmpl w:val="1D2ED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8C1D8B"/>
    <w:multiLevelType w:val="hybridMultilevel"/>
    <w:tmpl w:val="46766E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1556AA"/>
    <w:multiLevelType w:val="hybridMultilevel"/>
    <w:tmpl w:val="11C05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66254C"/>
    <w:multiLevelType w:val="hybridMultilevel"/>
    <w:tmpl w:val="2BE8AB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B7643D9"/>
    <w:multiLevelType w:val="hybridMultilevel"/>
    <w:tmpl w:val="2E1EA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D46492"/>
    <w:multiLevelType w:val="hybridMultilevel"/>
    <w:tmpl w:val="0F545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19"/>
  </w:num>
  <w:num w:numId="5">
    <w:abstractNumId w:val="23"/>
  </w:num>
  <w:num w:numId="6">
    <w:abstractNumId w:val="11"/>
  </w:num>
  <w:num w:numId="7">
    <w:abstractNumId w:val="31"/>
  </w:num>
  <w:num w:numId="8">
    <w:abstractNumId w:val="20"/>
  </w:num>
  <w:num w:numId="9">
    <w:abstractNumId w:val="16"/>
  </w:num>
  <w:num w:numId="10">
    <w:abstractNumId w:val="7"/>
  </w:num>
  <w:num w:numId="11">
    <w:abstractNumId w:val="15"/>
  </w:num>
  <w:num w:numId="12">
    <w:abstractNumId w:val="27"/>
  </w:num>
  <w:num w:numId="13">
    <w:abstractNumId w:val="32"/>
  </w:num>
  <w:num w:numId="14">
    <w:abstractNumId w:val="6"/>
  </w:num>
  <w:num w:numId="15">
    <w:abstractNumId w:val="26"/>
  </w:num>
  <w:num w:numId="16">
    <w:abstractNumId w:val="9"/>
  </w:num>
  <w:num w:numId="17">
    <w:abstractNumId w:val="28"/>
  </w:num>
  <w:num w:numId="18">
    <w:abstractNumId w:val="14"/>
  </w:num>
  <w:num w:numId="19">
    <w:abstractNumId w:val="8"/>
  </w:num>
  <w:num w:numId="20">
    <w:abstractNumId w:val="17"/>
  </w:num>
  <w:num w:numId="21">
    <w:abstractNumId w:val="18"/>
  </w:num>
  <w:num w:numId="22">
    <w:abstractNumId w:val="1"/>
  </w:num>
  <w:num w:numId="23">
    <w:abstractNumId w:val="29"/>
  </w:num>
  <w:num w:numId="24">
    <w:abstractNumId w:val="25"/>
  </w:num>
  <w:num w:numId="25">
    <w:abstractNumId w:val="13"/>
  </w:num>
  <w:num w:numId="26">
    <w:abstractNumId w:val="12"/>
  </w:num>
  <w:num w:numId="27">
    <w:abstractNumId w:val="4"/>
  </w:num>
  <w:num w:numId="28">
    <w:abstractNumId w:val="5"/>
  </w:num>
  <w:num w:numId="29">
    <w:abstractNumId w:val="24"/>
  </w:num>
  <w:num w:numId="30">
    <w:abstractNumId w:val="22"/>
  </w:num>
  <w:num w:numId="31">
    <w:abstractNumId w:val="30"/>
  </w:num>
  <w:num w:numId="32">
    <w:abstractNumId w:val="3"/>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1DD"/>
    <w:rsid w:val="000D18DC"/>
    <w:rsid w:val="000D3A6D"/>
    <w:rsid w:val="001B2E25"/>
    <w:rsid w:val="001F3A2D"/>
    <w:rsid w:val="00226CE6"/>
    <w:rsid w:val="0023778B"/>
    <w:rsid w:val="002518B6"/>
    <w:rsid w:val="002873D3"/>
    <w:rsid w:val="002A7012"/>
    <w:rsid w:val="002B6B80"/>
    <w:rsid w:val="002C184D"/>
    <w:rsid w:val="002C41A4"/>
    <w:rsid w:val="002D5940"/>
    <w:rsid w:val="002D785D"/>
    <w:rsid w:val="002E7DCB"/>
    <w:rsid w:val="002F0B4B"/>
    <w:rsid w:val="003149F9"/>
    <w:rsid w:val="00333571"/>
    <w:rsid w:val="003731F4"/>
    <w:rsid w:val="003B42CD"/>
    <w:rsid w:val="003C3B28"/>
    <w:rsid w:val="003C69DB"/>
    <w:rsid w:val="00401A4A"/>
    <w:rsid w:val="00401BE5"/>
    <w:rsid w:val="00406F54"/>
    <w:rsid w:val="004224FF"/>
    <w:rsid w:val="0045384B"/>
    <w:rsid w:val="0046397C"/>
    <w:rsid w:val="00482E38"/>
    <w:rsid w:val="00497A07"/>
    <w:rsid w:val="004B61B4"/>
    <w:rsid w:val="004B6644"/>
    <w:rsid w:val="004D106A"/>
    <w:rsid w:val="004D1479"/>
    <w:rsid w:val="004D5E45"/>
    <w:rsid w:val="004D7705"/>
    <w:rsid w:val="0055762F"/>
    <w:rsid w:val="005625F6"/>
    <w:rsid w:val="005727E6"/>
    <w:rsid w:val="005A13EC"/>
    <w:rsid w:val="006240CE"/>
    <w:rsid w:val="00674A79"/>
    <w:rsid w:val="006959BC"/>
    <w:rsid w:val="006B44BE"/>
    <w:rsid w:val="006F399A"/>
    <w:rsid w:val="00743D11"/>
    <w:rsid w:val="007644DB"/>
    <w:rsid w:val="007646BD"/>
    <w:rsid w:val="00766F9B"/>
    <w:rsid w:val="00780EFB"/>
    <w:rsid w:val="007843A2"/>
    <w:rsid w:val="007A4069"/>
    <w:rsid w:val="007A5674"/>
    <w:rsid w:val="007B1534"/>
    <w:rsid w:val="007C3975"/>
    <w:rsid w:val="007F11AB"/>
    <w:rsid w:val="008009C9"/>
    <w:rsid w:val="00804535"/>
    <w:rsid w:val="00805B2F"/>
    <w:rsid w:val="00813281"/>
    <w:rsid w:val="00851BE6"/>
    <w:rsid w:val="00880FA5"/>
    <w:rsid w:val="008A3302"/>
    <w:rsid w:val="008D3316"/>
    <w:rsid w:val="008D7143"/>
    <w:rsid w:val="008E416D"/>
    <w:rsid w:val="009259F1"/>
    <w:rsid w:val="0097130C"/>
    <w:rsid w:val="009C2D0A"/>
    <w:rsid w:val="00A36800"/>
    <w:rsid w:val="00A375D3"/>
    <w:rsid w:val="00A85C5D"/>
    <w:rsid w:val="00AA072A"/>
    <w:rsid w:val="00AB3A8A"/>
    <w:rsid w:val="00AD1E03"/>
    <w:rsid w:val="00AD2A08"/>
    <w:rsid w:val="00AE2242"/>
    <w:rsid w:val="00B26646"/>
    <w:rsid w:val="00B33332"/>
    <w:rsid w:val="00B57110"/>
    <w:rsid w:val="00B91A4B"/>
    <w:rsid w:val="00BA317C"/>
    <w:rsid w:val="00BB1931"/>
    <w:rsid w:val="00BB1D8F"/>
    <w:rsid w:val="00BC36F0"/>
    <w:rsid w:val="00BD5FF6"/>
    <w:rsid w:val="00BE1113"/>
    <w:rsid w:val="00BE75EF"/>
    <w:rsid w:val="00BF130B"/>
    <w:rsid w:val="00C0639D"/>
    <w:rsid w:val="00C1120B"/>
    <w:rsid w:val="00C30063"/>
    <w:rsid w:val="00CA3518"/>
    <w:rsid w:val="00CD4DA3"/>
    <w:rsid w:val="00CF0EC6"/>
    <w:rsid w:val="00CF2E90"/>
    <w:rsid w:val="00D42898"/>
    <w:rsid w:val="00D614B8"/>
    <w:rsid w:val="00D9455D"/>
    <w:rsid w:val="00D9479A"/>
    <w:rsid w:val="00DB170C"/>
    <w:rsid w:val="00DB40BC"/>
    <w:rsid w:val="00DB6489"/>
    <w:rsid w:val="00E23803"/>
    <w:rsid w:val="00E72BD7"/>
    <w:rsid w:val="00E7380A"/>
    <w:rsid w:val="00E807D7"/>
    <w:rsid w:val="00E81CFE"/>
    <w:rsid w:val="00E90D90"/>
    <w:rsid w:val="00ED2479"/>
    <w:rsid w:val="00ED2D3F"/>
    <w:rsid w:val="00EE17BA"/>
    <w:rsid w:val="00EF1131"/>
    <w:rsid w:val="00F20086"/>
    <w:rsid w:val="00F261D5"/>
    <w:rsid w:val="00F44A11"/>
    <w:rsid w:val="00F45602"/>
    <w:rsid w:val="00F544F6"/>
    <w:rsid w:val="00FB1442"/>
    <w:rsid w:val="00FB749D"/>
    <w:rsid w:val="00FD5695"/>
    <w:rsid w:val="00FD71DD"/>
    <w:rsid w:val="00FF0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28535"/>
  <w15:docId w15:val="{5D712A61-7EF9-4175-A7F2-2D7E90F3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D18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428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DD"/>
    <w:pPr>
      <w:spacing w:after="200" w:line="276" w:lineRule="auto"/>
      <w:ind w:left="720"/>
      <w:contextualSpacing/>
    </w:pPr>
  </w:style>
  <w:style w:type="paragraph" w:styleId="a4">
    <w:name w:val="No Spacing"/>
    <w:basedOn w:val="a"/>
    <w:uiPriority w:val="1"/>
    <w:qFormat/>
    <w:rsid w:val="008D71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2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266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646"/>
    <w:rPr>
      <w:rFonts w:ascii="Tahoma" w:hAnsi="Tahoma" w:cs="Tahoma"/>
      <w:sz w:val="16"/>
      <w:szCs w:val="16"/>
    </w:rPr>
  </w:style>
  <w:style w:type="paragraph" w:styleId="a8">
    <w:name w:val="Normal (Web)"/>
    <w:basedOn w:val="a"/>
    <w:uiPriority w:val="99"/>
    <w:semiHidden/>
    <w:unhideWhenUsed/>
    <w:rsid w:val="007A5674"/>
    <w:rPr>
      <w:rFonts w:ascii="Times New Roman" w:hAnsi="Times New Roman" w:cs="Times New Roman"/>
      <w:sz w:val="24"/>
      <w:szCs w:val="24"/>
    </w:rPr>
  </w:style>
  <w:style w:type="table" w:customStyle="1" w:styleId="11">
    <w:name w:val="Сетка таблицы1"/>
    <w:basedOn w:val="a1"/>
    <w:next w:val="a5"/>
    <w:rsid w:val="00AA072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D42898"/>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0D18DC"/>
    <w:rPr>
      <w:rFonts w:asciiTheme="majorHAnsi" w:eastAsiaTheme="majorEastAsia" w:hAnsiTheme="majorHAnsi" w:cstheme="majorBidi"/>
      <w:color w:val="2E74B5" w:themeColor="accent1" w:themeShade="BF"/>
      <w:sz w:val="32"/>
      <w:szCs w:val="32"/>
    </w:rPr>
  </w:style>
  <w:style w:type="character" w:customStyle="1" w:styleId="a9">
    <w:name w:val="Основной текст_"/>
    <w:basedOn w:val="a0"/>
    <w:link w:val="21"/>
    <w:rsid w:val="000D18DC"/>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9"/>
    <w:rsid w:val="000D18DC"/>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a">
    <w:name w:val="header"/>
    <w:basedOn w:val="a"/>
    <w:link w:val="ab"/>
    <w:uiPriority w:val="99"/>
    <w:unhideWhenUsed/>
    <w:rsid w:val="000D18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18DC"/>
  </w:style>
  <w:style w:type="paragraph" w:styleId="ac">
    <w:name w:val="footer"/>
    <w:basedOn w:val="a"/>
    <w:link w:val="ad"/>
    <w:uiPriority w:val="99"/>
    <w:unhideWhenUsed/>
    <w:rsid w:val="000D18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03733">
      <w:bodyDiv w:val="1"/>
      <w:marLeft w:val="0"/>
      <w:marRight w:val="0"/>
      <w:marTop w:val="0"/>
      <w:marBottom w:val="0"/>
      <w:divBdr>
        <w:top w:val="none" w:sz="0" w:space="0" w:color="auto"/>
        <w:left w:val="none" w:sz="0" w:space="0" w:color="auto"/>
        <w:bottom w:val="none" w:sz="0" w:space="0" w:color="auto"/>
        <w:right w:val="none" w:sz="0" w:space="0" w:color="auto"/>
      </w:divBdr>
    </w:div>
    <w:div w:id="153048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AE5C1-AC81-42D1-BF44-08A0F94B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3766</Words>
  <Characters>21469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NGeneralova</dc:creator>
  <cp:lastModifiedBy>EGeranina@mdou1.local</cp:lastModifiedBy>
  <cp:revision>2</cp:revision>
  <cp:lastPrinted>2021-09-10T00:23:00Z</cp:lastPrinted>
  <dcterms:created xsi:type="dcterms:W3CDTF">2023-09-22T00:51:00Z</dcterms:created>
  <dcterms:modified xsi:type="dcterms:W3CDTF">2023-09-22T00:51:00Z</dcterms:modified>
</cp:coreProperties>
</file>