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69" w:rsidRPr="00DB7569" w:rsidRDefault="00DB7569" w:rsidP="00DB7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69">
        <w:rPr>
          <w:rFonts w:ascii="Times New Roman" w:hAnsi="Times New Roman" w:cs="Times New Roman"/>
          <w:b/>
          <w:sz w:val="24"/>
          <w:szCs w:val="24"/>
        </w:rPr>
        <w:t>Профилактика энтеровирусной инфекции.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В последние годы наметилась четкая тенденция активизации энтеровирусной инфекции (ЭВИ) в мире, о чем свидетельствуют постоянно регистрируемые в разных странах эпидемиологические подъемы заболеваемости и вспышки. География ЭВИ чрезвычайно широка, охватывает все страны мира.</w:t>
      </w: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Одной из основных особенностей этих инфекций является здоровое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вирусоносительство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>,  постоянно обусловливающее возникновение спорадических форм и массовых заболеваний, которое, как и заболеваемость, наблюдается не только среди детей младшего и старшего возраста, но и среди взрослых.</w:t>
      </w: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Энтеровирусная (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неполио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) инфекция – группа острых вирусных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антропонозных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инфекционных заболеваний, вызываемых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энтеровирусами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неполиомиелитными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>), имеющие весенне-летне-осеннюю сезонность, поражающие преимущественно детское население и характеризующиеся лихорадкой, поражением миндалин, центральной нервной системы, желудочно-кишечного тракта, кожными проявлениями и поражением других органов и систем.</w:t>
      </w: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Этиология энтеровирусных инфекций</w:t>
      </w: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Согласно последней классификации вирусов,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неполиомиелитные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(НПЭВ) человека представлены 4 видами (А</w:t>
      </w:r>
      <w:proofErr w:type="gramStart"/>
      <w:r w:rsidRPr="00DB756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B7569">
        <w:rPr>
          <w:rFonts w:ascii="Times New Roman" w:hAnsi="Times New Roman" w:cs="Times New Roman"/>
          <w:sz w:val="24"/>
          <w:szCs w:val="24"/>
        </w:rPr>
        <w:t xml:space="preserve">,С,Д), относящиеся к роду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Enterovirus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, который относится к семейству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Picornaviridae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. К каждому из 4 видов НПЭВ человека относятся различные серотипы. Основными возбудителями энтеровирусных инфекций являются вирусы серотипов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Коксаки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А (24) и В (6</w:t>
      </w:r>
      <w:proofErr w:type="gramStart"/>
      <w:r w:rsidRPr="00DB75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B7569">
        <w:rPr>
          <w:rFonts w:ascii="Times New Roman" w:hAnsi="Times New Roman" w:cs="Times New Roman"/>
          <w:sz w:val="24"/>
          <w:szCs w:val="24"/>
        </w:rPr>
        <w:t xml:space="preserve">, ЕСНО,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68-71 типов.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DB7569">
        <w:rPr>
          <w:rFonts w:ascii="Times New Roman" w:hAnsi="Times New Roman" w:cs="Times New Roman"/>
          <w:sz w:val="24"/>
          <w:szCs w:val="24"/>
        </w:rPr>
        <w:t>РНК- содержащие</w:t>
      </w:r>
      <w:proofErr w:type="gramEnd"/>
      <w:r w:rsidRPr="00DB7569">
        <w:rPr>
          <w:rFonts w:ascii="Times New Roman" w:hAnsi="Times New Roman" w:cs="Times New Roman"/>
          <w:sz w:val="24"/>
          <w:szCs w:val="24"/>
        </w:rPr>
        <w:t xml:space="preserve"> вирусы, достаточно устойчивые во внешней среде. </w:t>
      </w:r>
      <w:proofErr w:type="spellStart"/>
      <w:proofErr w:type="gramStart"/>
      <w:r w:rsidRPr="00DB7569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длительно выживают на объектах внешней среды, сохраняют жизнеспособность в воде водопроводной – до 18 дней, в речной – до 33 дней,  в очищенных сточных водах – до 65 дней, в осадке сточных вод – до 160 дней, на объектах внешней среды – до 3-х месяцев, выдерживают многократное замораживание и от</w:t>
      </w:r>
      <w:r>
        <w:rPr>
          <w:rFonts w:ascii="Times New Roman" w:hAnsi="Times New Roman" w:cs="Times New Roman"/>
          <w:sz w:val="24"/>
          <w:szCs w:val="24"/>
        </w:rPr>
        <w:t>таивание без потери активности.</w:t>
      </w:r>
      <w:proofErr w:type="gramEnd"/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довольно быстро погибают при температурах свыше 50С ( при 60</w:t>
      </w:r>
      <w:proofErr w:type="gramStart"/>
      <w:r w:rsidRPr="00DB756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B7569">
        <w:rPr>
          <w:rFonts w:ascii="Times New Roman" w:hAnsi="Times New Roman" w:cs="Times New Roman"/>
          <w:sz w:val="24"/>
          <w:szCs w:val="24"/>
        </w:rPr>
        <w:t xml:space="preserve"> за 6-8мин., при 100С- мгновенно), тем не менее при температуре 37С вирус может сохранять жизнеспособность в течение 50-60 дней. Разрушаются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под воздействием ультрафиолетовых лучей, </w:t>
      </w:r>
      <w:proofErr w:type="gramStart"/>
      <w:r w:rsidRPr="00DB7569">
        <w:rPr>
          <w:rFonts w:ascii="Times New Roman" w:hAnsi="Times New Roman" w:cs="Times New Roman"/>
          <w:sz w:val="24"/>
          <w:szCs w:val="24"/>
        </w:rPr>
        <w:t>высушивании</w:t>
      </w:r>
      <w:proofErr w:type="gramEnd"/>
      <w:r w:rsidRPr="00DB7569">
        <w:rPr>
          <w:rFonts w:ascii="Times New Roman" w:hAnsi="Times New Roman" w:cs="Times New Roman"/>
          <w:sz w:val="24"/>
          <w:szCs w:val="24"/>
        </w:rPr>
        <w:t>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Источник инфекции</w:t>
      </w:r>
      <w:bookmarkStart w:id="0" w:name="_GoBack"/>
      <w:bookmarkEnd w:id="0"/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Источником инфекции являются больные клинически выраженной формой болезни, бессимптомными формами заболевания, а также вирусоноситель. При этом роль вирусоносителей велика как источников инфекции. Носительство вируса у здоровых</w:t>
      </w:r>
      <w:r>
        <w:rPr>
          <w:rFonts w:ascii="Times New Roman" w:hAnsi="Times New Roman" w:cs="Times New Roman"/>
          <w:sz w:val="24"/>
          <w:szCs w:val="24"/>
        </w:rPr>
        <w:t xml:space="preserve"> людей составляет от 17 до 46%.</w:t>
      </w: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Зараженные среды источника инф</w:t>
      </w:r>
      <w:r>
        <w:rPr>
          <w:rFonts w:ascii="Times New Roman" w:hAnsi="Times New Roman" w:cs="Times New Roman"/>
          <w:sz w:val="24"/>
          <w:szCs w:val="24"/>
        </w:rPr>
        <w:t>екции — носоглоточная слизь, ис</w:t>
      </w:r>
      <w:r w:rsidRPr="00DB7569">
        <w:rPr>
          <w:rFonts w:ascii="Times New Roman" w:hAnsi="Times New Roman" w:cs="Times New Roman"/>
          <w:sz w:val="24"/>
          <w:szCs w:val="24"/>
        </w:rPr>
        <w:t xml:space="preserve">пражнения, спинномозговая жидкость. Поскольку уже в инкубационном периоде идет размножение и накопление вируса в слизистой ротоглотки и желудочно-кишечного тракта, больной выделяет вирус в небольшом количестве уже на данном этапе. Максимальное выделение вируса происходит в первые дни болезни. Через 2 недели после появления клиники большинство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энтеровирусов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выделяется с фекалиями (в течение 3-4 недель, но не более 5 недель), но уже исчезает в крови и </w:t>
      </w:r>
      <w:proofErr w:type="gramStart"/>
      <w:r w:rsidRPr="00DB7569">
        <w:rPr>
          <w:rFonts w:ascii="Times New Roman" w:hAnsi="Times New Roman" w:cs="Times New Roman"/>
          <w:sz w:val="24"/>
          <w:szCs w:val="24"/>
        </w:rPr>
        <w:t>носоглоточном</w:t>
      </w:r>
      <w:proofErr w:type="gramEnd"/>
      <w:r w:rsidRPr="00DB7569">
        <w:rPr>
          <w:rFonts w:ascii="Times New Roman" w:hAnsi="Times New Roman" w:cs="Times New Roman"/>
          <w:sz w:val="24"/>
          <w:szCs w:val="24"/>
        </w:rPr>
        <w:t xml:space="preserve"> отделяемом.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Механизм передачи инфекции</w:t>
      </w: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lastRenderedPageBreak/>
        <w:t>Передача ЭВИ в основном осущ</w:t>
      </w:r>
      <w:r>
        <w:rPr>
          <w:rFonts w:ascii="Times New Roman" w:hAnsi="Times New Roman" w:cs="Times New Roman"/>
          <w:sz w:val="24"/>
          <w:szCs w:val="24"/>
        </w:rPr>
        <w:t>ествляется фекально-оральным ме</w:t>
      </w:r>
      <w:r w:rsidRPr="00DB7569">
        <w:rPr>
          <w:rFonts w:ascii="Times New Roman" w:hAnsi="Times New Roman" w:cs="Times New Roman"/>
          <w:sz w:val="24"/>
          <w:szCs w:val="24"/>
        </w:rPr>
        <w:t xml:space="preserve">ханизмом передачи, он осуществляется через воду, пищевые продукты и контактно-бытовым путем; аэрозольный механизм осуществляется воз-душно-капельным и пылевым путями; так же возможен вертикальный механизм передачи </w:t>
      </w:r>
      <w:proofErr w:type="gramStart"/>
      <w:r w:rsidRPr="00DB75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7569">
        <w:rPr>
          <w:rFonts w:ascii="Times New Roman" w:hAnsi="Times New Roman" w:cs="Times New Roman"/>
          <w:sz w:val="24"/>
          <w:szCs w:val="24"/>
        </w:rPr>
        <w:t>рансплацентарный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>.</w:t>
      </w: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для рекреационных целей. Также передача вируса возможна  через овощи контаминированные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энтеровирусами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в результате применения необезвреженных сточных вод в качестве органических удобрений, через грязные руки, игрушки.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Патогенез и клиника энтеровирусных инфекций</w:t>
      </w: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Входные ворота инфекции – слизистые оболочки верхних дыхательных путей или пищеварительного тракта, где вирус размножается, накапливается и вызывает местную воспалительную реакцию, что проявляется симптомами герпетической ангины, ОРЗ, фарингита или кишечной дисфункцией. ЭВИ характеризуются полиморфизмом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увеит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>, синдром острого вялого паралича, заболевания с респираторным синдромом и другие. Наибольшую опасность представляют тяжелые клинические формы с поражением нервной системы.</w:t>
      </w: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Особенностью ЭВИ является то, что сходные клинические проявления болезни могут быть связаны с различными серотипами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энтеровирусов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>, вместе с тем, представители одного и того же серотипа могут вызывать различные клинические формы болезни. Большинство энтеровирусных (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неполио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) инфекций протекает более тяжело у взрослых, в то же время некоторые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(например, ЕСНО 11) вызывают в редких случаях у новорожденных исключительно тяжелое заболевание и быстро приводят к летальному исходу («вирусный сепсис»).</w:t>
      </w: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Около 85% случаев ЭВИ протекает бессимптомно,12-14% случаев как легкие лихорадящие заболевание </w:t>
      </w:r>
      <w:r>
        <w:rPr>
          <w:rFonts w:ascii="Times New Roman" w:hAnsi="Times New Roman" w:cs="Times New Roman"/>
          <w:sz w:val="24"/>
          <w:szCs w:val="24"/>
        </w:rPr>
        <w:t>и около 1-3% имеют тяжелое тече</w:t>
      </w:r>
      <w:r w:rsidRPr="00DB7569">
        <w:rPr>
          <w:rFonts w:ascii="Times New Roman" w:hAnsi="Times New Roman" w:cs="Times New Roman"/>
          <w:sz w:val="24"/>
          <w:szCs w:val="24"/>
        </w:rPr>
        <w:t>ние, особенно у детей раннего возраста и лиц с нарушением иммунной системы.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Инкубационный период — от 2 до 35 дней, в с</w:t>
      </w:r>
      <w:r>
        <w:rPr>
          <w:rFonts w:ascii="Times New Roman" w:hAnsi="Times New Roman" w:cs="Times New Roman"/>
          <w:sz w:val="24"/>
          <w:szCs w:val="24"/>
        </w:rPr>
        <w:t>реднем – до 1недели.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Для энтеровирусных инфекций характерны общие симптомы, кот</w:t>
      </w:r>
      <w:r>
        <w:rPr>
          <w:rFonts w:ascii="Times New Roman" w:hAnsi="Times New Roman" w:cs="Times New Roman"/>
          <w:sz w:val="24"/>
          <w:szCs w:val="24"/>
        </w:rPr>
        <w:t>орые выявляются у всех больных.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Начало заболевания острое: ухудшается состояние, появляются слабость, вялость, головная боль, иногда рвота. Температура повышается, иногда до 39-40°. Может быть покраснение кожи верхней половины туловища, особенно лица и шеи, покраснение глаз — склерит. В зеве видно покраснение мягкого неба, дужек, зернистость задней стенки глотки. Язык обложен белым налетом. На коже туловища может появиться сыпь различного характера. Увеличиваются шейные и подмышечные лимфатические узлы, возможно увеличение печени и селезенки. Помимо таких общих признаков, энтеровирусная инфекция может иметь различные формы. На фоне общих симптомов заболевания возникает ведущий признак, который и определяет форму </w:t>
      </w:r>
      <w:proofErr w:type="spellStart"/>
      <w:proofErr w:type="gramStart"/>
      <w:r w:rsidRPr="00DB7569">
        <w:rPr>
          <w:rFonts w:ascii="Times New Roman" w:hAnsi="Times New Roman" w:cs="Times New Roman"/>
          <w:sz w:val="24"/>
          <w:szCs w:val="24"/>
        </w:rPr>
        <w:t>энте-ровирусных</w:t>
      </w:r>
      <w:proofErr w:type="spellEnd"/>
      <w:proofErr w:type="gramEnd"/>
      <w:r w:rsidRPr="00DB7569">
        <w:rPr>
          <w:rFonts w:ascii="Times New Roman" w:hAnsi="Times New Roman" w:cs="Times New Roman"/>
          <w:sz w:val="24"/>
          <w:szCs w:val="24"/>
        </w:rPr>
        <w:t xml:space="preserve"> инфекций.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Эпидемическая миалгия (боле</w:t>
      </w:r>
      <w:r>
        <w:rPr>
          <w:rFonts w:ascii="Times New Roman" w:hAnsi="Times New Roman" w:cs="Times New Roman"/>
          <w:sz w:val="24"/>
          <w:szCs w:val="24"/>
        </w:rPr>
        <w:t xml:space="preserve">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Борнхольма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«дьявольская бо</w:t>
      </w:r>
      <w:r w:rsidRPr="00DB7569">
        <w:rPr>
          <w:rFonts w:ascii="Times New Roman" w:hAnsi="Times New Roman" w:cs="Times New Roman"/>
          <w:sz w:val="24"/>
          <w:szCs w:val="24"/>
        </w:rPr>
        <w:t xml:space="preserve">лезнь») — наиболее яркая форма ЭВИ, позволяющая поставить диагноз на основании выраженной интоксикации и болей в мышцах грудной клетки, живота, поясницы и ног приступообразного характера, </w:t>
      </w:r>
      <w:r w:rsidRPr="00DB7569">
        <w:rPr>
          <w:rFonts w:ascii="Times New Roman" w:hAnsi="Times New Roman" w:cs="Times New Roman"/>
          <w:sz w:val="24"/>
          <w:szCs w:val="24"/>
        </w:rPr>
        <w:lastRenderedPageBreak/>
        <w:t>продолжительностью от нескольких минут до часа. Заболевание нередко имеет волнообразное течение, иногда температура снижается на 1-3 дня, а затем опять повышается. Увеличивается печень; у мальчиков, особенно в подростковом возрасте, в п</w:t>
      </w:r>
      <w:r>
        <w:rPr>
          <w:rFonts w:ascii="Times New Roman" w:hAnsi="Times New Roman" w:cs="Times New Roman"/>
          <w:sz w:val="24"/>
          <w:szCs w:val="24"/>
        </w:rPr>
        <w:t>роцесс могут вовлекаться яички.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Энтеровирусная экзантема характеризуется сыпью, появляющейся через 2-3 дня после снижения температуры. Сыпь может быть разнообразной — мелкоточечной, пятнистой, с мелкими кровоизлияниями. Она появляется одномоментно, располагается на туловище, реже на голенях и стопах, держится 2-3 дня,</w:t>
      </w:r>
      <w:r>
        <w:rPr>
          <w:rFonts w:ascii="Times New Roman" w:hAnsi="Times New Roman" w:cs="Times New Roman"/>
          <w:sz w:val="24"/>
          <w:szCs w:val="24"/>
        </w:rPr>
        <w:t xml:space="preserve"> после чего бесследно исчезает.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Как и при других формах заболевания, возможно сочетание сыпи с изменениями в зеве, болями в мышцах, увеличением лимфатических </w:t>
      </w:r>
      <w:r>
        <w:rPr>
          <w:rFonts w:ascii="Times New Roman" w:hAnsi="Times New Roman" w:cs="Times New Roman"/>
          <w:sz w:val="24"/>
          <w:szCs w:val="24"/>
        </w:rPr>
        <w:t>узлов.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При ЭВИ может поражаться нервная система: мозговые оболочки (серозный менингит), ткани головного (энцефалит) и спинного мозга (миелит). Для этих форм характерны проявления интоксикации, головная боль, рвота, судороги, возможны даже потеря сознания и паралич. В таких случаях следует немедленно обратиться к врач</w:t>
      </w:r>
      <w:r>
        <w:rPr>
          <w:rFonts w:ascii="Times New Roman" w:hAnsi="Times New Roman" w:cs="Times New Roman"/>
          <w:sz w:val="24"/>
          <w:szCs w:val="24"/>
        </w:rPr>
        <w:t>у и госпитализировать больного.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Очень редко встречаются тяжелые формы инфекции у новорожденных с поражением сердца и головного мозга. Возможно поражение серд</w:t>
      </w:r>
      <w:r>
        <w:rPr>
          <w:rFonts w:ascii="Times New Roman" w:hAnsi="Times New Roman" w:cs="Times New Roman"/>
          <w:sz w:val="24"/>
          <w:szCs w:val="24"/>
        </w:rPr>
        <w:t>ца и у детей старшего возраста.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Энтеровирусная диарея — одна из форм энтеровирусных инфекций, возникает чаще у детей первых лет жизни. В течение 2-3 дней на фоне умеренно повышенной температуры и интоксикации появляется жидкий</w:t>
      </w:r>
      <w:r>
        <w:rPr>
          <w:rFonts w:ascii="Times New Roman" w:hAnsi="Times New Roman" w:cs="Times New Roman"/>
          <w:sz w:val="24"/>
          <w:szCs w:val="24"/>
        </w:rPr>
        <w:t xml:space="preserve"> стул, иногда с примесью слизи.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При ЭВИ возможно также поражение глаз в виде геморрагического конъюнктивита и воспаления слизистой оболочки глаза —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увеита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>. При геморрагическом конъюнктивите наблюдаются светобоязнь, слезотечение, отек век, покраснение и точечные кровоизлияния на кон</w:t>
      </w:r>
      <w:r>
        <w:rPr>
          <w:rFonts w:ascii="Times New Roman" w:hAnsi="Times New Roman" w:cs="Times New Roman"/>
          <w:sz w:val="24"/>
          <w:szCs w:val="24"/>
        </w:rPr>
        <w:t>ъюнктиве одного или обоих глаз.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Перечисленные формы не исчерпывают всего многообразия клинических проявлений ЭВИ. При этой болезни возможно поражение почек, желчевыводящей системы, печени, легких, поджелудочной железы. Часто наблюдаются сочетанные формы ЭВИ, например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герпангина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и миалгия</w:t>
      </w:r>
      <w:r>
        <w:rPr>
          <w:rFonts w:ascii="Times New Roman" w:hAnsi="Times New Roman" w:cs="Times New Roman"/>
          <w:sz w:val="24"/>
          <w:szCs w:val="24"/>
        </w:rPr>
        <w:t>, и др.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ЭВИ могут протекать в разных формах, в зависимости от свойств вируса к его тропизму, к тем или иным тканям. Их определя</w:t>
      </w:r>
      <w:r>
        <w:rPr>
          <w:rFonts w:ascii="Times New Roman" w:hAnsi="Times New Roman" w:cs="Times New Roman"/>
          <w:sz w:val="24"/>
          <w:szCs w:val="24"/>
        </w:rPr>
        <w:t>ют по главенствующему признаку: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энтерит (сильная диарея);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герпетическая ангина (белые пузырьковые налеты в зеве);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эпидемическая миалгия (приступообразная боль в мышцах живота, поясницы, грудной клетки, ног);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геморрагический конъюнктивит (поражение глаз – каждого по очереди, с интервалом в 1-3 дня);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энтеровирусная экзантема (сыпь на лице, теле и конечностях в период снижения температуры);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энтеровирусный менингит (сильные головные боли с </w:t>
      </w:r>
      <w:proofErr w:type="spellStart"/>
      <w:proofErr w:type="gramStart"/>
      <w:r w:rsidRPr="00DB7569">
        <w:rPr>
          <w:rFonts w:ascii="Times New Roman" w:hAnsi="Times New Roman" w:cs="Times New Roman"/>
          <w:sz w:val="24"/>
          <w:szCs w:val="24"/>
        </w:rPr>
        <w:t>беспри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>-чинной</w:t>
      </w:r>
      <w:proofErr w:type="gramEnd"/>
      <w:r w:rsidRPr="00DB7569">
        <w:rPr>
          <w:rFonts w:ascii="Times New Roman" w:hAnsi="Times New Roman" w:cs="Times New Roman"/>
          <w:sz w:val="24"/>
          <w:szCs w:val="24"/>
        </w:rPr>
        <w:t xml:space="preserve"> многократной рвотой);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миокардит и перикардит (нарушения в работе сердца) и другие.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Но в целом можно выделить общие для всех форм ЭВИ симптомы: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плохое самочувствие;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вялость, слабость, сонливость;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головная боль, головокружение;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lastRenderedPageBreak/>
        <w:t>беспокойство;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повышение температуры тела (типично для ЭВИ волнообразное повышение температуры, повторяющееся каждые 2-3 дня);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отказ от еды и питья;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боли в животе;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тошнота, иногда рвота;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боль в горле;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налет на языке;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зернистость задней стенки глотки;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увеличение лимфатических узлов;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увеличение печени и селезенки;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воспаление верхних дыхательных путей;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пятнистая или мелкая сыпь;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покраснение верхней части тела.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Чаще болезнь протекает легко, но при тяжелых формах возможна угроза жизни. Наибольшую опасность представляют тяжелые клинические формы с поражением нервной системы. Один из осложнений — отек головного мозга с опасностью синдрома вклинения (остановка сердечной и легочной деятельности). Данное осложнение возможно при тяжелых формах инфекции, а также при позднем об</w:t>
      </w:r>
      <w:r>
        <w:rPr>
          <w:rFonts w:ascii="Times New Roman" w:hAnsi="Times New Roman" w:cs="Times New Roman"/>
          <w:sz w:val="24"/>
          <w:szCs w:val="24"/>
        </w:rPr>
        <w:t>ращении за медицинской помощью.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Из других осложнений —  развитие «ложного крупа» при респираторной форме у детей раннего возраста, а также присоединение вторичной бактериальной инфекции с развитием пневмонии и других бактериальных очагов. В редких случаях </w:t>
      </w:r>
      <w:proofErr w:type="gramStart"/>
      <w:r w:rsidRPr="00DB7569">
        <w:rPr>
          <w:rFonts w:ascii="Times New Roman" w:hAnsi="Times New Roman" w:cs="Times New Roman"/>
          <w:sz w:val="24"/>
          <w:szCs w:val="24"/>
        </w:rPr>
        <w:t>геморрагического</w:t>
      </w:r>
      <w:proofErr w:type="gramEnd"/>
      <w:r w:rsidRPr="00DB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кератоконъюнктивита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увеита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возможн</w:t>
      </w:r>
      <w:r>
        <w:rPr>
          <w:rFonts w:ascii="Times New Roman" w:hAnsi="Times New Roman" w:cs="Times New Roman"/>
          <w:sz w:val="24"/>
          <w:szCs w:val="24"/>
        </w:rPr>
        <w:t>о развитие катаракты и слепоты.</w:t>
      </w:r>
    </w:p>
    <w:p w:rsid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Реконвалесценты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ЭВИ в зависимости от формы и тяжести заболевания подлежат диспансерному наблюдению у соответствующих специалистов, которые определяют срок диспансерного наблюдения. Снятие с диспансерного учета – после стойкого и</w:t>
      </w:r>
      <w:r>
        <w:rPr>
          <w:rFonts w:ascii="Times New Roman" w:hAnsi="Times New Roman" w:cs="Times New Roman"/>
          <w:sz w:val="24"/>
          <w:szCs w:val="24"/>
        </w:rPr>
        <w:t>счезновения остаточных явлений.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Иммунитет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Постинфекционный иммунитет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типоспецифичный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и сохраняется в организме много лет. Заражение одним типом может вести к появлению низкого уровня быстро исчезающих антител к другим типам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энтеровирусов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>. Специфическая профилактика не разработана.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Диагностика энтеровирусных инфекций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Больные ЭВИ и лица с подозрением на заболевание подлежат обязательному лабораторному обследованию. В зависимости от особенностей клинической картины заболевания используют стерильные типы клинического материала, нестерильные типы клинического материала,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аутопсийный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материал. Основными методами лабораторного подтверждения ЭВИ является вирусологический метод (выделения вируса),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полимеразно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-цепная реакция (выявление РНК вируса). Для диагностических целей также используют серологический методы (выявление антител в парных сыворотках, диагностический значимый считают  четырехкратный и больший подъем титра антител), молекулярно-биологические методы (для определения серотипов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энтеровирусов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>).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Мероприятия в очаге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lastRenderedPageBreak/>
        <w:t xml:space="preserve">Госпитализация больных ЭВИ и лиц с подозрением на это заболевание проводится по клиническим и эпидемиологическим показаниям. Обязательная госпитализация больных с неврологической симптоматикой. Лица из организованных коллективов и  проживающие в общежитиях </w:t>
      </w:r>
      <w:r>
        <w:rPr>
          <w:rFonts w:ascii="Times New Roman" w:hAnsi="Times New Roman" w:cs="Times New Roman"/>
          <w:sz w:val="24"/>
          <w:szCs w:val="24"/>
        </w:rPr>
        <w:t>подлежат обязательной изоляции.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Эпидемиологическое обследование очага ЭВИ проводится с целью установления его границ, выявление источника, контактных лиц, а также лиц подвергшихся риску заражения, определения путей и факторов передачи возбудителя, а также условий, способствовавших возникновению очага. В очаге энтеровирусных инфекций организуется медицинское наблюдение. Длительность медицинского наблюдения за </w:t>
      </w:r>
      <w:proofErr w:type="gramStart"/>
      <w:r w:rsidRPr="00DB7569">
        <w:rPr>
          <w:rFonts w:ascii="Times New Roman" w:hAnsi="Times New Roman" w:cs="Times New Roman"/>
          <w:sz w:val="24"/>
          <w:szCs w:val="24"/>
        </w:rPr>
        <w:t>контактными</w:t>
      </w:r>
      <w:proofErr w:type="gramEnd"/>
      <w:r w:rsidRPr="00DB7569">
        <w:rPr>
          <w:rFonts w:ascii="Times New Roman" w:hAnsi="Times New Roman" w:cs="Times New Roman"/>
          <w:sz w:val="24"/>
          <w:szCs w:val="24"/>
        </w:rPr>
        <w:t xml:space="preserve"> в очаге составляет 10 дней при регистрации легких форм ЭВИ (при отсутствии явных признаков и поражении нервной системы): энтеровирусная лихорадка, эпидемическая миалгия, герпетическая ангина и другие; 20 дней при регистрации форм ЭВ</w:t>
      </w:r>
      <w:r>
        <w:rPr>
          <w:rFonts w:ascii="Times New Roman" w:hAnsi="Times New Roman" w:cs="Times New Roman"/>
          <w:sz w:val="24"/>
          <w:szCs w:val="24"/>
        </w:rPr>
        <w:t>И с поражением нервной системы.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При регистрации ЭВИ в образовательном учреждении проводят</w:t>
      </w:r>
      <w:r>
        <w:rPr>
          <w:rFonts w:ascii="Times New Roman" w:hAnsi="Times New Roman" w:cs="Times New Roman"/>
          <w:sz w:val="24"/>
          <w:szCs w:val="24"/>
        </w:rPr>
        <w:t>ся ограничительные мероприятия: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прекращение приема новых и временно отсутствующих детей в группу, в которой зарегистрирован случай ЭВИ;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запрещение перевода детей из группы в другую группу;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запрещение участия карантинной группы в общих культурно-массовых мероприятиях;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организация прогулок карантинной группы с соблюдением </w:t>
      </w:r>
      <w:proofErr w:type="spellStart"/>
      <w:proofErr w:type="gramStart"/>
      <w:r w:rsidRPr="00DB7569">
        <w:rPr>
          <w:rFonts w:ascii="Times New Roman" w:hAnsi="Times New Roman" w:cs="Times New Roman"/>
          <w:sz w:val="24"/>
          <w:szCs w:val="24"/>
        </w:rPr>
        <w:t>прин-ципа</w:t>
      </w:r>
      <w:proofErr w:type="spellEnd"/>
      <w:proofErr w:type="gramEnd"/>
      <w:r w:rsidRPr="00DB7569">
        <w:rPr>
          <w:rFonts w:ascii="Times New Roman" w:hAnsi="Times New Roman" w:cs="Times New Roman"/>
          <w:sz w:val="24"/>
          <w:szCs w:val="24"/>
        </w:rPr>
        <w:t xml:space="preserve"> групповой изоляции на участке и при возвращении в группу;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соблюдение принципа изоляции детей карантинной группы при организации питания;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проведение дезинфекционных мероприятий – заключительная и текущая дезинфекция;</w:t>
      </w:r>
    </w:p>
    <w:p w:rsid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контроль  соблюдения питьевого режима.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Профилактика ЭВИ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Мероприятия, направленные на предупреждение передачи ЭВИ, занимают ведущее положение в профилактике инфекции.</w:t>
      </w:r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69">
        <w:rPr>
          <w:rFonts w:ascii="Times New Roman" w:hAnsi="Times New Roman" w:cs="Times New Roman"/>
          <w:sz w:val="24"/>
          <w:szCs w:val="24"/>
        </w:rPr>
        <w:t xml:space="preserve">Мероприятия по перерыву всех возможных путей передачи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инфек-ции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должны проводиться постоянно, они включают обеспечение населения качественным водоснабжением, контроль за работой предприятий пищевой промышленности, учреждений общественного питания и системы водоснабжения, контроль за содержанием открытых водоемов, использующихся для рекреации и хозяйственно-питьевого водопользования, содержанием и функционированием очистных сооружений, соблюдение противоэпидемического  режима в детских дошкольных, образовательных, лечебно-профилактических учреждениях.</w:t>
      </w:r>
      <w:proofErr w:type="gramEnd"/>
    </w:p>
    <w:p w:rsidR="00DB7569" w:rsidRPr="00DB7569" w:rsidRDefault="00DB7569" w:rsidP="00DB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>Исключительно важно обеспечение социально-бытовых условий проживания населения, санитарная культура населения.</w:t>
      </w:r>
    </w:p>
    <w:p w:rsidR="006327A9" w:rsidRPr="00DB7569" w:rsidRDefault="00DB7569" w:rsidP="00DB7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69">
        <w:rPr>
          <w:rFonts w:ascii="Times New Roman" w:hAnsi="Times New Roman" w:cs="Times New Roman"/>
          <w:sz w:val="24"/>
          <w:szCs w:val="24"/>
        </w:rPr>
        <w:t xml:space="preserve">Актуальность энтеровирусных инфекций – быстрая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распространяемость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, низкая инфицирующая доза вирусных частиц, длительное сохранение </w:t>
      </w:r>
      <w:proofErr w:type="spellStart"/>
      <w:r w:rsidRPr="00DB7569">
        <w:rPr>
          <w:rFonts w:ascii="Times New Roman" w:hAnsi="Times New Roman" w:cs="Times New Roman"/>
          <w:sz w:val="24"/>
          <w:szCs w:val="24"/>
        </w:rPr>
        <w:t>энтеровирусов</w:t>
      </w:r>
      <w:proofErr w:type="spellEnd"/>
      <w:r w:rsidRPr="00DB7569">
        <w:rPr>
          <w:rFonts w:ascii="Times New Roman" w:hAnsi="Times New Roman" w:cs="Times New Roman"/>
          <w:sz w:val="24"/>
          <w:szCs w:val="24"/>
        </w:rPr>
        <w:t xml:space="preserve"> во внешней среде, их  устойчивость к дезинфицирующим и антисептическим средствам.</w:t>
      </w:r>
    </w:p>
    <w:sectPr w:rsidR="006327A9" w:rsidRPr="00DB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E4"/>
    <w:rsid w:val="00001F3D"/>
    <w:rsid w:val="000023C2"/>
    <w:rsid w:val="000029F3"/>
    <w:rsid w:val="00002EC9"/>
    <w:rsid w:val="00003B57"/>
    <w:rsid w:val="0000576F"/>
    <w:rsid w:val="00011C03"/>
    <w:rsid w:val="00013338"/>
    <w:rsid w:val="000141B5"/>
    <w:rsid w:val="00014C4A"/>
    <w:rsid w:val="00020B1D"/>
    <w:rsid w:val="00021756"/>
    <w:rsid w:val="000279B2"/>
    <w:rsid w:val="0003009D"/>
    <w:rsid w:val="00030457"/>
    <w:rsid w:val="00030C19"/>
    <w:rsid w:val="00034A3B"/>
    <w:rsid w:val="00036D99"/>
    <w:rsid w:val="00037D4D"/>
    <w:rsid w:val="00040F94"/>
    <w:rsid w:val="0004495B"/>
    <w:rsid w:val="00045BF2"/>
    <w:rsid w:val="0004726B"/>
    <w:rsid w:val="000474A6"/>
    <w:rsid w:val="00054FF5"/>
    <w:rsid w:val="00056852"/>
    <w:rsid w:val="00056CA6"/>
    <w:rsid w:val="00057594"/>
    <w:rsid w:val="000576EA"/>
    <w:rsid w:val="00060779"/>
    <w:rsid w:val="00060BE0"/>
    <w:rsid w:val="00065A36"/>
    <w:rsid w:val="00065C5B"/>
    <w:rsid w:val="000673E5"/>
    <w:rsid w:val="000716A9"/>
    <w:rsid w:val="000737D5"/>
    <w:rsid w:val="00075297"/>
    <w:rsid w:val="00076F0B"/>
    <w:rsid w:val="000770AA"/>
    <w:rsid w:val="000776FE"/>
    <w:rsid w:val="00077F83"/>
    <w:rsid w:val="00080B66"/>
    <w:rsid w:val="000812B2"/>
    <w:rsid w:val="0008581F"/>
    <w:rsid w:val="00085F4B"/>
    <w:rsid w:val="00086331"/>
    <w:rsid w:val="00093D31"/>
    <w:rsid w:val="00094D75"/>
    <w:rsid w:val="00094F76"/>
    <w:rsid w:val="00095506"/>
    <w:rsid w:val="000A151F"/>
    <w:rsid w:val="000A29A9"/>
    <w:rsid w:val="000A2A8F"/>
    <w:rsid w:val="000A3660"/>
    <w:rsid w:val="000B2E3C"/>
    <w:rsid w:val="000B4AD0"/>
    <w:rsid w:val="000B501A"/>
    <w:rsid w:val="000B5748"/>
    <w:rsid w:val="000B5F22"/>
    <w:rsid w:val="000B6B8B"/>
    <w:rsid w:val="000C42A4"/>
    <w:rsid w:val="000C4A85"/>
    <w:rsid w:val="000C52C2"/>
    <w:rsid w:val="000C62B4"/>
    <w:rsid w:val="000E2BB3"/>
    <w:rsid w:val="000E4104"/>
    <w:rsid w:val="000E4268"/>
    <w:rsid w:val="000E57C9"/>
    <w:rsid w:val="000E5947"/>
    <w:rsid w:val="000E7754"/>
    <w:rsid w:val="000F0DA5"/>
    <w:rsid w:val="000F5ECB"/>
    <w:rsid w:val="000F6230"/>
    <w:rsid w:val="00100218"/>
    <w:rsid w:val="00101B55"/>
    <w:rsid w:val="0010376D"/>
    <w:rsid w:val="00106FFE"/>
    <w:rsid w:val="00110523"/>
    <w:rsid w:val="00112B1C"/>
    <w:rsid w:val="00113527"/>
    <w:rsid w:val="00115ACE"/>
    <w:rsid w:val="001203AB"/>
    <w:rsid w:val="0012165C"/>
    <w:rsid w:val="0012282B"/>
    <w:rsid w:val="00123A5C"/>
    <w:rsid w:val="0012492E"/>
    <w:rsid w:val="00124D2D"/>
    <w:rsid w:val="0012548F"/>
    <w:rsid w:val="00126F8D"/>
    <w:rsid w:val="00131001"/>
    <w:rsid w:val="00136577"/>
    <w:rsid w:val="00137166"/>
    <w:rsid w:val="00141A53"/>
    <w:rsid w:val="00147F23"/>
    <w:rsid w:val="0015417C"/>
    <w:rsid w:val="00154460"/>
    <w:rsid w:val="0015795A"/>
    <w:rsid w:val="001618F0"/>
    <w:rsid w:val="0017026D"/>
    <w:rsid w:val="00170330"/>
    <w:rsid w:val="0017042D"/>
    <w:rsid w:val="00172086"/>
    <w:rsid w:val="001737FF"/>
    <w:rsid w:val="001760D2"/>
    <w:rsid w:val="00180F4D"/>
    <w:rsid w:val="00181317"/>
    <w:rsid w:val="00185A7D"/>
    <w:rsid w:val="001936A7"/>
    <w:rsid w:val="001955E1"/>
    <w:rsid w:val="001A03C4"/>
    <w:rsid w:val="001A1427"/>
    <w:rsid w:val="001A3AD3"/>
    <w:rsid w:val="001A7626"/>
    <w:rsid w:val="001B0EB6"/>
    <w:rsid w:val="001B4FC1"/>
    <w:rsid w:val="001B59A7"/>
    <w:rsid w:val="001B6411"/>
    <w:rsid w:val="001C0002"/>
    <w:rsid w:val="001C2D8E"/>
    <w:rsid w:val="001C46C6"/>
    <w:rsid w:val="001C5865"/>
    <w:rsid w:val="001C6C33"/>
    <w:rsid w:val="001D039D"/>
    <w:rsid w:val="001D0ED7"/>
    <w:rsid w:val="001D343F"/>
    <w:rsid w:val="001D479E"/>
    <w:rsid w:val="001E1151"/>
    <w:rsid w:val="001E1537"/>
    <w:rsid w:val="001E2078"/>
    <w:rsid w:val="001E593C"/>
    <w:rsid w:val="001E66D9"/>
    <w:rsid w:val="001E769C"/>
    <w:rsid w:val="001F0A88"/>
    <w:rsid w:val="001F0E4A"/>
    <w:rsid w:val="001F215C"/>
    <w:rsid w:val="001F3A06"/>
    <w:rsid w:val="001F500D"/>
    <w:rsid w:val="001F7F52"/>
    <w:rsid w:val="00200684"/>
    <w:rsid w:val="00205252"/>
    <w:rsid w:val="002077CE"/>
    <w:rsid w:val="0021019C"/>
    <w:rsid w:val="00210FBB"/>
    <w:rsid w:val="00211EB2"/>
    <w:rsid w:val="002172C7"/>
    <w:rsid w:val="0022062E"/>
    <w:rsid w:val="002256A2"/>
    <w:rsid w:val="00230B56"/>
    <w:rsid w:val="002312F1"/>
    <w:rsid w:val="00231AFF"/>
    <w:rsid w:val="002436EE"/>
    <w:rsid w:val="00244BD0"/>
    <w:rsid w:val="0024509E"/>
    <w:rsid w:val="002453A6"/>
    <w:rsid w:val="002465FD"/>
    <w:rsid w:val="00251604"/>
    <w:rsid w:val="00254079"/>
    <w:rsid w:val="00254948"/>
    <w:rsid w:val="00256DD5"/>
    <w:rsid w:val="00257E41"/>
    <w:rsid w:val="00263297"/>
    <w:rsid w:val="002649FC"/>
    <w:rsid w:val="00264A83"/>
    <w:rsid w:val="00265046"/>
    <w:rsid w:val="00266638"/>
    <w:rsid w:val="00267474"/>
    <w:rsid w:val="00267DA6"/>
    <w:rsid w:val="00270564"/>
    <w:rsid w:val="0027074B"/>
    <w:rsid w:val="00270DB7"/>
    <w:rsid w:val="002756ED"/>
    <w:rsid w:val="00281185"/>
    <w:rsid w:val="002830D3"/>
    <w:rsid w:val="00284063"/>
    <w:rsid w:val="00287324"/>
    <w:rsid w:val="00290FF3"/>
    <w:rsid w:val="00291D17"/>
    <w:rsid w:val="00292BFE"/>
    <w:rsid w:val="00292E1B"/>
    <w:rsid w:val="00295D9A"/>
    <w:rsid w:val="002A5CEF"/>
    <w:rsid w:val="002A5F1E"/>
    <w:rsid w:val="002A63B9"/>
    <w:rsid w:val="002A642E"/>
    <w:rsid w:val="002B068D"/>
    <w:rsid w:val="002B15AF"/>
    <w:rsid w:val="002B22F8"/>
    <w:rsid w:val="002C118A"/>
    <w:rsid w:val="002C3AE2"/>
    <w:rsid w:val="002C7AD6"/>
    <w:rsid w:val="002D53E2"/>
    <w:rsid w:val="002D7B3B"/>
    <w:rsid w:val="002E02EE"/>
    <w:rsid w:val="002E24E5"/>
    <w:rsid w:val="002E3651"/>
    <w:rsid w:val="002F14AB"/>
    <w:rsid w:val="002F272C"/>
    <w:rsid w:val="002F34DE"/>
    <w:rsid w:val="002F6F78"/>
    <w:rsid w:val="00300A5E"/>
    <w:rsid w:val="003010F3"/>
    <w:rsid w:val="00301661"/>
    <w:rsid w:val="00303117"/>
    <w:rsid w:val="00303D08"/>
    <w:rsid w:val="00307468"/>
    <w:rsid w:val="00313139"/>
    <w:rsid w:val="00313853"/>
    <w:rsid w:val="00320366"/>
    <w:rsid w:val="00321741"/>
    <w:rsid w:val="00321A4F"/>
    <w:rsid w:val="0032240C"/>
    <w:rsid w:val="003238D5"/>
    <w:rsid w:val="00323D5B"/>
    <w:rsid w:val="00331837"/>
    <w:rsid w:val="00331B03"/>
    <w:rsid w:val="00331D5B"/>
    <w:rsid w:val="00333E7C"/>
    <w:rsid w:val="00335F38"/>
    <w:rsid w:val="00336767"/>
    <w:rsid w:val="00337129"/>
    <w:rsid w:val="00341998"/>
    <w:rsid w:val="00343357"/>
    <w:rsid w:val="00347CA7"/>
    <w:rsid w:val="00350A4B"/>
    <w:rsid w:val="00351B78"/>
    <w:rsid w:val="00354143"/>
    <w:rsid w:val="003549A6"/>
    <w:rsid w:val="00356AA1"/>
    <w:rsid w:val="003574A4"/>
    <w:rsid w:val="00362C3E"/>
    <w:rsid w:val="00364AF6"/>
    <w:rsid w:val="00365911"/>
    <w:rsid w:val="003660F4"/>
    <w:rsid w:val="00367B16"/>
    <w:rsid w:val="0037227C"/>
    <w:rsid w:val="003724B7"/>
    <w:rsid w:val="003744F7"/>
    <w:rsid w:val="00374C4E"/>
    <w:rsid w:val="00385F2F"/>
    <w:rsid w:val="00387AFA"/>
    <w:rsid w:val="00393957"/>
    <w:rsid w:val="00396711"/>
    <w:rsid w:val="00397B1F"/>
    <w:rsid w:val="003A07DB"/>
    <w:rsid w:val="003A0CCF"/>
    <w:rsid w:val="003A177D"/>
    <w:rsid w:val="003A1E95"/>
    <w:rsid w:val="003A31E2"/>
    <w:rsid w:val="003A4F61"/>
    <w:rsid w:val="003A5D7E"/>
    <w:rsid w:val="003B1CD4"/>
    <w:rsid w:val="003B301B"/>
    <w:rsid w:val="003B34ED"/>
    <w:rsid w:val="003B4512"/>
    <w:rsid w:val="003B5D5B"/>
    <w:rsid w:val="003B6338"/>
    <w:rsid w:val="003C041F"/>
    <w:rsid w:val="003C52FD"/>
    <w:rsid w:val="003C5C3D"/>
    <w:rsid w:val="003C6896"/>
    <w:rsid w:val="003D3039"/>
    <w:rsid w:val="003D43E5"/>
    <w:rsid w:val="003D59B5"/>
    <w:rsid w:val="003D5DE3"/>
    <w:rsid w:val="003D7B27"/>
    <w:rsid w:val="003E0C01"/>
    <w:rsid w:val="003E6BA3"/>
    <w:rsid w:val="003E7CC0"/>
    <w:rsid w:val="003F1903"/>
    <w:rsid w:val="003F1B7D"/>
    <w:rsid w:val="003F262B"/>
    <w:rsid w:val="004018F2"/>
    <w:rsid w:val="0040440F"/>
    <w:rsid w:val="004048E0"/>
    <w:rsid w:val="00412D61"/>
    <w:rsid w:val="00414D09"/>
    <w:rsid w:val="00415E18"/>
    <w:rsid w:val="00416BC6"/>
    <w:rsid w:val="00420F21"/>
    <w:rsid w:val="0042414C"/>
    <w:rsid w:val="004312FF"/>
    <w:rsid w:val="00432C6E"/>
    <w:rsid w:val="00434965"/>
    <w:rsid w:val="00436FAE"/>
    <w:rsid w:val="004375ED"/>
    <w:rsid w:val="004425D7"/>
    <w:rsid w:val="004435D3"/>
    <w:rsid w:val="004457FA"/>
    <w:rsid w:val="00447DB3"/>
    <w:rsid w:val="004535C9"/>
    <w:rsid w:val="004540A9"/>
    <w:rsid w:val="00456486"/>
    <w:rsid w:val="00460CD9"/>
    <w:rsid w:val="004615A8"/>
    <w:rsid w:val="0046161E"/>
    <w:rsid w:val="0046653C"/>
    <w:rsid w:val="00466C23"/>
    <w:rsid w:val="00467CC8"/>
    <w:rsid w:val="00470E3B"/>
    <w:rsid w:val="0047142C"/>
    <w:rsid w:val="00472320"/>
    <w:rsid w:val="00474CAE"/>
    <w:rsid w:val="004770A3"/>
    <w:rsid w:val="00482620"/>
    <w:rsid w:val="004828C3"/>
    <w:rsid w:val="00486AA2"/>
    <w:rsid w:val="00490C82"/>
    <w:rsid w:val="00491014"/>
    <w:rsid w:val="004923E9"/>
    <w:rsid w:val="00492BD5"/>
    <w:rsid w:val="00494943"/>
    <w:rsid w:val="004965CE"/>
    <w:rsid w:val="004972E2"/>
    <w:rsid w:val="004A0DB6"/>
    <w:rsid w:val="004A26B9"/>
    <w:rsid w:val="004A28EF"/>
    <w:rsid w:val="004A4D37"/>
    <w:rsid w:val="004A6C0E"/>
    <w:rsid w:val="004A6EBB"/>
    <w:rsid w:val="004B0CA7"/>
    <w:rsid w:val="004B0E17"/>
    <w:rsid w:val="004B35BB"/>
    <w:rsid w:val="004B3896"/>
    <w:rsid w:val="004B3F1C"/>
    <w:rsid w:val="004B547E"/>
    <w:rsid w:val="004C0316"/>
    <w:rsid w:val="004C34D2"/>
    <w:rsid w:val="004C5C34"/>
    <w:rsid w:val="004C60D2"/>
    <w:rsid w:val="004C6306"/>
    <w:rsid w:val="004C6399"/>
    <w:rsid w:val="004D0337"/>
    <w:rsid w:val="004D1E13"/>
    <w:rsid w:val="004D2043"/>
    <w:rsid w:val="004D497B"/>
    <w:rsid w:val="004D51B2"/>
    <w:rsid w:val="004D7D9B"/>
    <w:rsid w:val="004E06AD"/>
    <w:rsid w:val="004E0C41"/>
    <w:rsid w:val="004E2AB8"/>
    <w:rsid w:val="004E3129"/>
    <w:rsid w:val="004E36B1"/>
    <w:rsid w:val="004E4D43"/>
    <w:rsid w:val="004F0754"/>
    <w:rsid w:val="004F1AB4"/>
    <w:rsid w:val="004F20F2"/>
    <w:rsid w:val="004F2D58"/>
    <w:rsid w:val="004F4475"/>
    <w:rsid w:val="004F5C20"/>
    <w:rsid w:val="004F6985"/>
    <w:rsid w:val="004F718C"/>
    <w:rsid w:val="004F71D7"/>
    <w:rsid w:val="005009EF"/>
    <w:rsid w:val="00500FAE"/>
    <w:rsid w:val="00506C6A"/>
    <w:rsid w:val="005162D8"/>
    <w:rsid w:val="005174C4"/>
    <w:rsid w:val="005221F1"/>
    <w:rsid w:val="00522E5F"/>
    <w:rsid w:val="00527A2C"/>
    <w:rsid w:val="00527A31"/>
    <w:rsid w:val="00531CDA"/>
    <w:rsid w:val="00532D86"/>
    <w:rsid w:val="00535946"/>
    <w:rsid w:val="0054284B"/>
    <w:rsid w:val="00546FBF"/>
    <w:rsid w:val="00552811"/>
    <w:rsid w:val="005546BF"/>
    <w:rsid w:val="00557901"/>
    <w:rsid w:val="00564769"/>
    <w:rsid w:val="00570614"/>
    <w:rsid w:val="00572666"/>
    <w:rsid w:val="00573A5B"/>
    <w:rsid w:val="005750A8"/>
    <w:rsid w:val="005757F1"/>
    <w:rsid w:val="00575C2C"/>
    <w:rsid w:val="00576707"/>
    <w:rsid w:val="005800F2"/>
    <w:rsid w:val="00582973"/>
    <w:rsid w:val="00582D49"/>
    <w:rsid w:val="00582ED3"/>
    <w:rsid w:val="005835CB"/>
    <w:rsid w:val="00585F5B"/>
    <w:rsid w:val="0059237C"/>
    <w:rsid w:val="005940F0"/>
    <w:rsid w:val="005964FB"/>
    <w:rsid w:val="005A3203"/>
    <w:rsid w:val="005A493E"/>
    <w:rsid w:val="005A5CB2"/>
    <w:rsid w:val="005A7D85"/>
    <w:rsid w:val="005B3F08"/>
    <w:rsid w:val="005B418E"/>
    <w:rsid w:val="005B5419"/>
    <w:rsid w:val="005B607D"/>
    <w:rsid w:val="005B6ECD"/>
    <w:rsid w:val="005B755A"/>
    <w:rsid w:val="005B7FF4"/>
    <w:rsid w:val="005C214E"/>
    <w:rsid w:val="005C3953"/>
    <w:rsid w:val="005C3E07"/>
    <w:rsid w:val="005C43A0"/>
    <w:rsid w:val="005C4547"/>
    <w:rsid w:val="005D5E93"/>
    <w:rsid w:val="005D6366"/>
    <w:rsid w:val="005D64DD"/>
    <w:rsid w:val="005E31E5"/>
    <w:rsid w:val="005E40D6"/>
    <w:rsid w:val="005E5771"/>
    <w:rsid w:val="005E5B0A"/>
    <w:rsid w:val="005E6818"/>
    <w:rsid w:val="005F08DB"/>
    <w:rsid w:val="005F11B1"/>
    <w:rsid w:val="005F2AB3"/>
    <w:rsid w:val="005F5E87"/>
    <w:rsid w:val="005F648F"/>
    <w:rsid w:val="00602380"/>
    <w:rsid w:val="00606A63"/>
    <w:rsid w:val="0061017B"/>
    <w:rsid w:val="0061353D"/>
    <w:rsid w:val="006207FC"/>
    <w:rsid w:val="006215DD"/>
    <w:rsid w:val="00622FAB"/>
    <w:rsid w:val="00624F5F"/>
    <w:rsid w:val="006250BB"/>
    <w:rsid w:val="0062528A"/>
    <w:rsid w:val="00625ACE"/>
    <w:rsid w:val="006327A9"/>
    <w:rsid w:val="0063290C"/>
    <w:rsid w:val="00632C84"/>
    <w:rsid w:val="006401B9"/>
    <w:rsid w:val="00643CE7"/>
    <w:rsid w:val="0064594A"/>
    <w:rsid w:val="006516B3"/>
    <w:rsid w:val="00654973"/>
    <w:rsid w:val="00656244"/>
    <w:rsid w:val="00660223"/>
    <w:rsid w:val="00660EDA"/>
    <w:rsid w:val="0066421D"/>
    <w:rsid w:val="00665F46"/>
    <w:rsid w:val="00672F69"/>
    <w:rsid w:val="0067620F"/>
    <w:rsid w:val="00676BAD"/>
    <w:rsid w:val="00677117"/>
    <w:rsid w:val="00680EB4"/>
    <w:rsid w:val="00682E13"/>
    <w:rsid w:val="0068430E"/>
    <w:rsid w:val="00684B01"/>
    <w:rsid w:val="00693DAB"/>
    <w:rsid w:val="006940D3"/>
    <w:rsid w:val="006967E7"/>
    <w:rsid w:val="006A5D42"/>
    <w:rsid w:val="006B0478"/>
    <w:rsid w:val="006C126F"/>
    <w:rsid w:val="006C3C3B"/>
    <w:rsid w:val="006C7420"/>
    <w:rsid w:val="006D15CF"/>
    <w:rsid w:val="006D4B73"/>
    <w:rsid w:val="006E0FE4"/>
    <w:rsid w:val="006E1F93"/>
    <w:rsid w:val="006E35C4"/>
    <w:rsid w:val="006F22F1"/>
    <w:rsid w:val="006F2A78"/>
    <w:rsid w:val="006F45DA"/>
    <w:rsid w:val="006F4BBE"/>
    <w:rsid w:val="006F5167"/>
    <w:rsid w:val="006F575D"/>
    <w:rsid w:val="006F6F5B"/>
    <w:rsid w:val="0070031C"/>
    <w:rsid w:val="00701061"/>
    <w:rsid w:val="007013E9"/>
    <w:rsid w:val="00703D2A"/>
    <w:rsid w:val="00704AC1"/>
    <w:rsid w:val="00705735"/>
    <w:rsid w:val="00710B6A"/>
    <w:rsid w:val="007127FC"/>
    <w:rsid w:val="00712966"/>
    <w:rsid w:val="00714460"/>
    <w:rsid w:val="00715F00"/>
    <w:rsid w:val="00717146"/>
    <w:rsid w:val="007178F7"/>
    <w:rsid w:val="00722300"/>
    <w:rsid w:val="0072383C"/>
    <w:rsid w:val="00723983"/>
    <w:rsid w:val="00725D9B"/>
    <w:rsid w:val="00727D72"/>
    <w:rsid w:val="00734422"/>
    <w:rsid w:val="007346B0"/>
    <w:rsid w:val="00734D4E"/>
    <w:rsid w:val="007356CB"/>
    <w:rsid w:val="00735757"/>
    <w:rsid w:val="00735782"/>
    <w:rsid w:val="00735D73"/>
    <w:rsid w:val="00740A29"/>
    <w:rsid w:val="00744F96"/>
    <w:rsid w:val="0075153C"/>
    <w:rsid w:val="00751F86"/>
    <w:rsid w:val="00753848"/>
    <w:rsid w:val="00755AD4"/>
    <w:rsid w:val="00756B28"/>
    <w:rsid w:val="00756BB8"/>
    <w:rsid w:val="00761D0E"/>
    <w:rsid w:val="00763BE4"/>
    <w:rsid w:val="00765A2C"/>
    <w:rsid w:val="007666C9"/>
    <w:rsid w:val="00766C12"/>
    <w:rsid w:val="007734FF"/>
    <w:rsid w:val="00777984"/>
    <w:rsid w:val="00790ADF"/>
    <w:rsid w:val="00793523"/>
    <w:rsid w:val="00795085"/>
    <w:rsid w:val="007A4497"/>
    <w:rsid w:val="007A53C9"/>
    <w:rsid w:val="007B1D82"/>
    <w:rsid w:val="007B2076"/>
    <w:rsid w:val="007B2646"/>
    <w:rsid w:val="007B3A37"/>
    <w:rsid w:val="007B461F"/>
    <w:rsid w:val="007B6636"/>
    <w:rsid w:val="007B7430"/>
    <w:rsid w:val="007B7F6D"/>
    <w:rsid w:val="007C1C33"/>
    <w:rsid w:val="007C2E54"/>
    <w:rsid w:val="007C2FC5"/>
    <w:rsid w:val="007C45A1"/>
    <w:rsid w:val="007D3D5A"/>
    <w:rsid w:val="007D6398"/>
    <w:rsid w:val="007E281F"/>
    <w:rsid w:val="007E30B5"/>
    <w:rsid w:val="007E32E2"/>
    <w:rsid w:val="007E6065"/>
    <w:rsid w:val="007E6127"/>
    <w:rsid w:val="007F3D79"/>
    <w:rsid w:val="007F495C"/>
    <w:rsid w:val="007F6688"/>
    <w:rsid w:val="007F70EC"/>
    <w:rsid w:val="00800D6C"/>
    <w:rsid w:val="008100A0"/>
    <w:rsid w:val="00810AF2"/>
    <w:rsid w:val="00811011"/>
    <w:rsid w:val="0082174D"/>
    <w:rsid w:val="00822AA3"/>
    <w:rsid w:val="00823C1D"/>
    <w:rsid w:val="008243A0"/>
    <w:rsid w:val="00826740"/>
    <w:rsid w:val="008276F9"/>
    <w:rsid w:val="00831EF7"/>
    <w:rsid w:val="00834E9D"/>
    <w:rsid w:val="00835F82"/>
    <w:rsid w:val="008365A2"/>
    <w:rsid w:val="00842D57"/>
    <w:rsid w:val="00845079"/>
    <w:rsid w:val="00846273"/>
    <w:rsid w:val="00846A14"/>
    <w:rsid w:val="00851886"/>
    <w:rsid w:val="008555AE"/>
    <w:rsid w:val="00855F7F"/>
    <w:rsid w:val="00861065"/>
    <w:rsid w:val="0086301E"/>
    <w:rsid w:val="008633D8"/>
    <w:rsid w:val="008663E9"/>
    <w:rsid w:val="00867B26"/>
    <w:rsid w:val="0087203C"/>
    <w:rsid w:val="008739D8"/>
    <w:rsid w:val="00874FC5"/>
    <w:rsid w:val="00882855"/>
    <w:rsid w:val="00882F65"/>
    <w:rsid w:val="00883FAE"/>
    <w:rsid w:val="00887657"/>
    <w:rsid w:val="008906EE"/>
    <w:rsid w:val="00896DA0"/>
    <w:rsid w:val="008A229E"/>
    <w:rsid w:val="008A2C51"/>
    <w:rsid w:val="008A620B"/>
    <w:rsid w:val="008A6603"/>
    <w:rsid w:val="008A7E5A"/>
    <w:rsid w:val="008B2432"/>
    <w:rsid w:val="008B492F"/>
    <w:rsid w:val="008B7DB5"/>
    <w:rsid w:val="008C210A"/>
    <w:rsid w:val="008C43D6"/>
    <w:rsid w:val="008C4C54"/>
    <w:rsid w:val="008C557D"/>
    <w:rsid w:val="008C6B83"/>
    <w:rsid w:val="008C700C"/>
    <w:rsid w:val="008D1702"/>
    <w:rsid w:val="008D2279"/>
    <w:rsid w:val="008D4953"/>
    <w:rsid w:val="008D6310"/>
    <w:rsid w:val="008D6AE7"/>
    <w:rsid w:val="008E15B0"/>
    <w:rsid w:val="008E3CE3"/>
    <w:rsid w:val="008E65F8"/>
    <w:rsid w:val="008E692C"/>
    <w:rsid w:val="008F24CB"/>
    <w:rsid w:val="008F6528"/>
    <w:rsid w:val="009121DA"/>
    <w:rsid w:val="009127D8"/>
    <w:rsid w:val="009130D5"/>
    <w:rsid w:val="00916701"/>
    <w:rsid w:val="00917D59"/>
    <w:rsid w:val="0092003B"/>
    <w:rsid w:val="00921A76"/>
    <w:rsid w:val="0092248E"/>
    <w:rsid w:val="009231AA"/>
    <w:rsid w:val="00923980"/>
    <w:rsid w:val="00923C24"/>
    <w:rsid w:val="00930E05"/>
    <w:rsid w:val="00933D3A"/>
    <w:rsid w:val="00934CBA"/>
    <w:rsid w:val="009353B5"/>
    <w:rsid w:val="0093614B"/>
    <w:rsid w:val="00937629"/>
    <w:rsid w:val="00937745"/>
    <w:rsid w:val="00941441"/>
    <w:rsid w:val="009417E8"/>
    <w:rsid w:val="00943D8B"/>
    <w:rsid w:val="00945E3A"/>
    <w:rsid w:val="009468EE"/>
    <w:rsid w:val="00946DD2"/>
    <w:rsid w:val="0095257E"/>
    <w:rsid w:val="00952E1F"/>
    <w:rsid w:val="00954584"/>
    <w:rsid w:val="00955DCE"/>
    <w:rsid w:val="00956DA0"/>
    <w:rsid w:val="00957255"/>
    <w:rsid w:val="00960C06"/>
    <w:rsid w:val="00960E6C"/>
    <w:rsid w:val="0096265C"/>
    <w:rsid w:val="00963BE0"/>
    <w:rsid w:val="0096472E"/>
    <w:rsid w:val="009667A0"/>
    <w:rsid w:val="0097188F"/>
    <w:rsid w:val="009728AB"/>
    <w:rsid w:val="0097324A"/>
    <w:rsid w:val="009734A7"/>
    <w:rsid w:val="00974BCA"/>
    <w:rsid w:val="00974CE2"/>
    <w:rsid w:val="00980468"/>
    <w:rsid w:val="009811F9"/>
    <w:rsid w:val="00981E7B"/>
    <w:rsid w:val="00982D42"/>
    <w:rsid w:val="00983479"/>
    <w:rsid w:val="00984400"/>
    <w:rsid w:val="0099272E"/>
    <w:rsid w:val="00992AA7"/>
    <w:rsid w:val="00992BE2"/>
    <w:rsid w:val="00995CB7"/>
    <w:rsid w:val="00996028"/>
    <w:rsid w:val="0099702F"/>
    <w:rsid w:val="009A1ADA"/>
    <w:rsid w:val="009A468C"/>
    <w:rsid w:val="009B09D0"/>
    <w:rsid w:val="009B0BCB"/>
    <w:rsid w:val="009B1E57"/>
    <w:rsid w:val="009B505E"/>
    <w:rsid w:val="009B679F"/>
    <w:rsid w:val="009C1EC8"/>
    <w:rsid w:val="009C651D"/>
    <w:rsid w:val="009C718E"/>
    <w:rsid w:val="009C7925"/>
    <w:rsid w:val="009C7ECB"/>
    <w:rsid w:val="009D073A"/>
    <w:rsid w:val="009D09DE"/>
    <w:rsid w:val="009D1B91"/>
    <w:rsid w:val="009D2A6E"/>
    <w:rsid w:val="009D32E9"/>
    <w:rsid w:val="009D3B9E"/>
    <w:rsid w:val="009D7259"/>
    <w:rsid w:val="009D7B6A"/>
    <w:rsid w:val="009D7CAB"/>
    <w:rsid w:val="009E0DAA"/>
    <w:rsid w:val="009E469A"/>
    <w:rsid w:val="009E719A"/>
    <w:rsid w:val="009E71DB"/>
    <w:rsid w:val="009F07E4"/>
    <w:rsid w:val="009F18C9"/>
    <w:rsid w:val="009F59EE"/>
    <w:rsid w:val="00A06054"/>
    <w:rsid w:val="00A07167"/>
    <w:rsid w:val="00A11920"/>
    <w:rsid w:val="00A13227"/>
    <w:rsid w:val="00A15F41"/>
    <w:rsid w:val="00A17441"/>
    <w:rsid w:val="00A229EC"/>
    <w:rsid w:val="00A30DE0"/>
    <w:rsid w:val="00A30E9C"/>
    <w:rsid w:val="00A325C7"/>
    <w:rsid w:val="00A37542"/>
    <w:rsid w:val="00A40364"/>
    <w:rsid w:val="00A41265"/>
    <w:rsid w:val="00A430CC"/>
    <w:rsid w:val="00A434CE"/>
    <w:rsid w:val="00A441D4"/>
    <w:rsid w:val="00A4562E"/>
    <w:rsid w:val="00A463FE"/>
    <w:rsid w:val="00A5029C"/>
    <w:rsid w:val="00A536C1"/>
    <w:rsid w:val="00A543EF"/>
    <w:rsid w:val="00A57938"/>
    <w:rsid w:val="00A719D6"/>
    <w:rsid w:val="00A7273D"/>
    <w:rsid w:val="00A757AE"/>
    <w:rsid w:val="00A76DEA"/>
    <w:rsid w:val="00A7785D"/>
    <w:rsid w:val="00A80EE5"/>
    <w:rsid w:val="00A8102A"/>
    <w:rsid w:val="00A827E1"/>
    <w:rsid w:val="00A943FB"/>
    <w:rsid w:val="00A94B74"/>
    <w:rsid w:val="00A96456"/>
    <w:rsid w:val="00A96E90"/>
    <w:rsid w:val="00A97939"/>
    <w:rsid w:val="00AA2E4E"/>
    <w:rsid w:val="00AA5EE6"/>
    <w:rsid w:val="00AB04DA"/>
    <w:rsid w:val="00AB0E4C"/>
    <w:rsid w:val="00AB1191"/>
    <w:rsid w:val="00AB271D"/>
    <w:rsid w:val="00AB790F"/>
    <w:rsid w:val="00AC10C7"/>
    <w:rsid w:val="00AC3303"/>
    <w:rsid w:val="00AC498B"/>
    <w:rsid w:val="00AD2315"/>
    <w:rsid w:val="00AD2B0B"/>
    <w:rsid w:val="00AD57E9"/>
    <w:rsid w:val="00AD5811"/>
    <w:rsid w:val="00AD6285"/>
    <w:rsid w:val="00AD654D"/>
    <w:rsid w:val="00AE032B"/>
    <w:rsid w:val="00AE26EA"/>
    <w:rsid w:val="00AF089D"/>
    <w:rsid w:val="00AF2301"/>
    <w:rsid w:val="00AF3981"/>
    <w:rsid w:val="00AF3B13"/>
    <w:rsid w:val="00AF5F32"/>
    <w:rsid w:val="00B0354A"/>
    <w:rsid w:val="00B03CC8"/>
    <w:rsid w:val="00B05B90"/>
    <w:rsid w:val="00B11735"/>
    <w:rsid w:val="00B11E9B"/>
    <w:rsid w:val="00B122BD"/>
    <w:rsid w:val="00B136EF"/>
    <w:rsid w:val="00B14020"/>
    <w:rsid w:val="00B15C4D"/>
    <w:rsid w:val="00B164F6"/>
    <w:rsid w:val="00B2103E"/>
    <w:rsid w:val="00B2132C"/>
    <w:rsid w:val="00B21AC2"/>
    <w:rsid w:val="00B25568"/>
    <w:rsid w:val="00B266E3"/>
    <w:rsid w:val="00B26FF8"/>
    <w:rsid w:val="00B30D46"/>
    <w:rsid w:val="00B350C8"/>
    <w:rsid w:val="00B3642B"/>
    <w:rsid w:val="00B402E6"/>
    <w:rsid w:val="00B443F3"/>
    <w:rsid w:val="00B44577"/>
    <w:rsid w:val="00B44F5E"/>
    <w:rsid w:val="00B5137F"/>
    <w:rsid w:val="00B521AF"/>
    <w:rsid w:val="00B52CBB"/>
    <w:rsid w:val="00B61AA7"/>
    <w:rsid w:val="00B653DC"/>
    <w:rsid w:val="00B65688"/>
    <w:rsid w:val="00B65C3F"/>
    <w:rsid w:val="00B67030"/>
    <w:rsid w:val="00B67A4E"/>
    <w:rsid w:val="00B700FF"/>
    <w:rsid w:val="00B73EAE"/>
    <w:rsid w:val="00B7545C"/>
    <w:rsid w:val="00B77DBE"/>
    <w:rsid w:val="00B811BA"/>
    <w:rsid w:val="00B86EA8"/>
    <w:rsid w:val="00B90C12"/>
    <w:rsid w:val="00B939FC"/>
    <w:rsid w:val="00B96FC8"/>
    <w:rsid w:val="00BA2377"/>
    <w:rsid w:val="00BA4BE1"/>
    <w:rsid w:val="00BB0AED"/>
    <w:rsid w:val="00BB14F6"/>
    <w:rsid w:val="00BB1774"/>
    <w:rsid w:val="00BB38F9"/>
    <w:rsid w:val="00BB399C"/>
    <w:rsid w:val="00BB7D48"/>
    <w:rsid w:val="00BC4566"/>
    <w:rsid w:val="00BC5BB6"/>
    <w:rsid w:val="00BC7754"/>
    <w:rsid w:val="00BD05F4"/>
    <w:rsid w:val="00BD0AEA"/>
    <w:rsid w:val="00BD2C6F"/>
    <w:rsid w:val="00BD4183"/>
    <w:rsid w:val="00BE08A7"/>
    <w:rsid w:val="00BE1B82"/>
    <w:rsid w:val="00BE2481"/>
    <w:rsid w:val="00BE3A5F"/>
    <w:rsid w:val="00BE3EE1"/>
    <w:rsid w:val="00BE7387"/>
    <w:rsid w:val="00BF04A9"/>
    <w:rsid w:val="00BF0653"/>
    <w:rsid w:val="00BF3D22"/>
    <w:rsid w:val="00BF479D"/>
    <w:rsid w:val="00BF5BCB"/>
    <w:rsid w:val="00BF7CCC"/>
    <w:rsid w:val="00C03CE3"/>
    <w:rsid w:val="00C06A88"/>
    <w:rsid w:val="00C10104"/>
    <w:rsid w:val="00C107DA"/>
    <w:rsid w:val="00C11FFE"/>
    <w:rsid w:val="00C12763"/>
    <w:rsid w:val="00C16C5A"/>
    <w:rsid w:val="00C2454C"/>
    <w:rsid w:val="00C2707C"/>
    <w:rsid w:val="00C2726F"/>
    <w:rsid w:val="00C30EC8"/>
    <w:rsid w:val="00C32640"/>
    <w:rsid w:val="00C3696F"/>
    <w:rsid w:val="00C42649"/>
    <w:rsid w:val="00C476C4"/>
    <w:rsid w:val="00C47944"/>
    <w:rsid w:val="00C501D0"/>
    <w:rsid w:val="00C518F9"/>
    <w:rsid w:val="00C533A3"/>
    <w:rsid w:val="00C5345A"/>
    <w:rsid w:val="00C54E41"/>
    <w:rsid w:val="00C54E81"/>
    <w:rsid w:val="00C552D9"/>
    <w:rsid w:val="00C622F2"/>
    <w:rsid w:val="00C63DA6"/>
    <w:rsid w:val="00C664AB"/>
    <w:rsid w:val="00C66C8F"/>
    <w:rsid w:val="00C703DA"/>
    <w:rsid w:val="00C740EA"/>
    <w:rsid w:val="00C74341"/>
    <w:rsid w:val="00C74DB2"/>
    <w:rsid w:val="00C761D5"/>
    <w:rsid w:val="00C76485"/>
    <w:rsid w:val="00C77056"/>
    <w:rsid w:val="00C80A1B"/>
    <w:rsid w:val="00C81F75"/>
    <w:rsid w:val="00C821D7"/>
    <w:rsid w:val="00C82F25"/>
    <w:rsid w:val="00C854CB"/>
    <w:rsid w:val="00C86AE1"/>
    <w:rsid w:val="00C94571"/>
    <w:rsid w:val="00C95312"/>
    <w:rsid w:val="00C96067"/>
    <w:rsid w:val="00C96FBA"/>
    <w:rsid w:val="00CA28C7"/>
    <w:rsid w:val="00CA4858"/>
    <w:rsid w:val="00CA6C52"/>
    <w:rsid w:val="00CA75A3"/>
    <w:rsid w:val="00CB1F8F"/>
    <w:rsid w:val="00CB20E9"/>
    <w:rsid w:val="00CB336D"/>
    <w:rsid w:val="00CB4D7B"/>
    <w:rsid w:val="00CB78F0"/>
    <w:rsid w:val="00CB7A35"/>
    <w:rsid w:val="00CB7F15"/>
    <w:rsid w:val="00CC1DE4"/>
    <w:rsid w:val="00CC756F"/>
    <w:rsid w:val="00CD2F28"/>
    <w:rsid w:val="00CD3783"/>
    <w:rsid w:val="00CD42B7"/>
    <w:rsid w:val="00CE0CBD"/>
    <w:rsid w:val="00CE19CC"/>
    <w:rsid w:val="00CE2CD3"/>
    <w:rsid w:val="00CF0C2F"/>
    <w:rsid w:val="00CF0EF4"/>
    <w:rsid w:val="00CF1CFD"/>
    <w:rsid w:val="00CF25B8"/>
    <w:rsid w:val="00CF3425"/>
    <w:rsid w:val="00CF6586"/>
    <w:rsid w:val="00D00883"/>
    <w:rsid w:val="00D01027"/>
    <w:rsid w:val="00D0671F"/>
    <w:rsid w:val="00D12635"/>
    <w:rsid w:val="00D130C0"/>
    <w:rsid w:val="00D148A2"/>
    <w:rsid w:val="00D15DED"/>
    <w:rsid w:val="00D16F38"/>
    <w:rsid w:val="00D205AA"/>
    <w:rsid w:val="00D22920"/>
    <w:rsid w:val="00D2534A"/>
    <w:rsid w:val="00D25C43"/>
    <w:rsid w:val="00D3045E"/>
    <w:rsid w:val="00D32BCA"/>
    <w:rsid w:val="00D333FB"/>
    <w:rsid w:val="00D361BD"/>
    <w:rsid w:val="00D422D0"/>
    <w:rsid w:val="00D51833"/>
    <w:rsid w:val="00D51B1D"/>
    <w:rsid w:val="00D54410"/>
    <w:rsid w:val="00D56685"/>
    <w:rsid w:val="00D607CB"/>
    <w:rsid w:val="00D61A64"/>
    <w:rsid w:val="00D63FEC"/>
    <w:rsid w:val="00D66D49"/>
    <w:rsid w:val="00D750E7"/>
    <w:rsid w:val="00D76E1C"/>
    <w:rsid w:val="00D77CEA"/>
    <w:rsid w:val="00D80EB5"/>
    <w:rsid w:val="00D81558"/>
    <w:rsid w:val="00D82BED"/>
    <w:rsid w:val="00D84194"/>
    <w:rsid w:val="00D84C18"/>
    <w:rsid w:val="00D920E8"/>
    <w:rsid w:val="00D92C9C"/>
    <w:rsid w:val="00D941DC"/>
    <w:rsid w:val="00D94A2A"/>
    <w:rsid w:val="00D96473"/>
    <w:rsid w:val="00D97C21"/>
    <w:rsid w:val="00DA0E69"/>
    <w:rsid w:val="00DA2780"/>
    <w:rsid w:val="00DB1CBE"/>
    <w:rsid w:val="00DB237C"/>
    <w:rsid w:val="00DB3214"/>
    <w:rsid w:val="00DB4848"/>
    <w:rsid w:val="00DB4A07"/>
    <w:rsid w:val="00DB6F34"/>
    <w:rsid w:val="00DB7569"/>
    <w:rsid w:val="00DC271D"/>
    <w:rsid w:val="00DC28E7"/>
    <w:rsid w:val="00DC40BE"/>
    <w:rsid w:val="00DC5814"/>
    <w:rsid w:val="00DC7163"/>
    <w:rsid w:val="00DC77AF"/>
    <w:rsid w:val="00DD2409"/>
    <w:rsid w:val="00DD3839"/>
    <w:rsid w:val="00DD559C"/>
    <w:rsid w:val="00DE1C29"/>
    <w:rsid w:val="00DE2AAC"/>
    <w:rsid w:val="00DE2E44"/>
    <w:rsid w:val="00DE2F58"/>
    <w:rsid w:val="00DE5458"/>
    <w:rsid w:val="00DF49A2"/>
    <w:rsid w:val="00DF5174"/>
    <w:rsid w:val="00DF660E"/>
    <w:rsid w:val="00DF6D42"/>
    <w:rsid w:val="00E002C1"/>
    <w:rsid w:val="00E00AE1"/>
    <w:rsid w:val="00E018F6"/>
    <w:rsid w:val="00E05728"/>
    <w:rsid w:val="00E06F87"/>
    <w:rsid w:val="00E1088B"/>
    <w:rsid w:val="00E109B7"/>
    <w:rsid w:val="00E13BD6"/>
    <w:rsid w:val="00E1588A"/>
    <w:rsid w:val="00E15B51"/>
    <w:rsid w:val="00E1706D"/>
    <w:rsid w:val="00E20458"/>
    <w:rsid w:val="00E20FE4"/>
    <w:rsid w:val="00E23012"/>
    <w:rsid w:val="00E2470E"/>
    <w:rsid w:val="00E25098"/>
    <w:rsid w:val="00E25648"/>
    <w:rsid w:val="00E26147"/>
    <w:rsid w:val="00E34096"/>
    <w:rsid w:val="00E35014"/>
    <w:rsid w:val="00E35B9D"/>
    <w:rsid w:val="00E403B5"/>
    <w:rsid w:val="00E424E9"/>
    <w:rsid w:val="00E45109"/>
    <w:rsid w:val="00E464FB"/>
    <w:rsid w:val="00E46A7D"/>
    <w:rsid w:val="00E519CA"/>
    <w:rsid w:val="00E52BBE"/>
    <w:rsid w:val="00E5522D"/>
    <w:rsid w:val="00E61861"/>
    <w:rsid w:val="00E6234F"/>
    <w:rsid w:val="00E623BD"/>
    <w:rsid w:val="00E62614"/>
    <w:rsid w:val="00E64AE7"/>
    <w:rsid w:val="00E70D27"/>
    <w:rsid w:val="00E74AC0"/>
    <w:rsid w:val="00E753E9"/>
    <w:rsid w:val="00E75D38"/>
    <w:rsid w:val="00E82938"/>
    <w:rsid w:val="00E8301D"/>
    <w:rsid w:val="00E843AA"/>
    <w:rsid w:val="00E95125"/>
    <w:rsid w:val="00EA17F7"/>
    <w:rsid w:val="00EA5D26"/>
    <w:rsid w:val="00EA6C5D"/>
    <w:rsid w:val="00EA7410"/>
    <w:rsid w:val="00EA7B90"/>
    <w:rsid w:val="00EB2ECE"/>
    <w:rsid w:val="00EB3741"/>
    <w:rsid w:val="00EC0D08"/>
    <w:rsid w:val="00ED012E"/>
    <w:rsid w:val="00ED582C"/>
    <w:rsid w:val="00ED5967"/>
    <w:rsid w:val="00ED6467"/>
    <w:rsid w:val="00ED76A3"/>
    <w:rsid w:val="00EE10BF"/>
    <w:rsid w:val="00EE2C13"/>
    <w:rsid w:val="00EE30E2"/>
    <w:rsid w:val="00EE47E6"/>
    <w:rsid w:val="00EE5089"/>
    <w:rsid w:val="00EE514E"/>
    <w:rsid w:val="00EE5581"/>
    <w:rsid w:val="00EE5E8C"/>
    <w:rsid w:val="00EE7F18"/>
    <w:rsid w:val="00EE7F65"/>
    <w:rsid w:val="00EF0F92"/>
    <w:rsid w:val="00EF1C33"/>
    <w:rsid w:val="00EF365C"/>
    <w:rsid w:val="00EF68D5"/>
    <w:rsid w:val="00EF754D"/>
    <w:rsid w:val="00EF7C12"/>
    <w:rsid w:val="00F05707"/>
    <w:rsid w:val="00F05721"/>
    <w:rsid w:val="00F11B8D"/>
    <w:rsid w:val="00F13036"/>
    <w:rsid w:val="00F177F6"/>
    <w:rsid w:val="00F229D4"/>
    <w:rsid w:val="00F24483"/>
    <w:rsid w:val="00F30819"/>
    <w:rsid w:val="00F30A51"/>
    <w:rsid w:val="00F3126B"/>
    <w:rsid w:val="00F3195B"/>
    <w:rsid w:val="00F35581"/>
    <w:rsid w:val="00F35801"/>
    <w:rsid w:val="00F37E01"/>
    <w:rsid w:val="00F440CB"/>
    <w:rsid w:val="00F5103C"/>
    <w:rsid w:val="00F52C9B"/>
    <w:rsid w:val="00F56CE6"/>
    <w:rsid w:val="00F6333B"/>
    <w:rsid w:val="00F65660"/>
    <w:rsid w:val="00F669FE"/>
    <w:rsid w:val="00F705A8"/>
    <w:rsid w:val="00F751BC"/>
    <w:rsid w:val="00F76055"/>
    <w:rsid w:val="00F77105"/>
    <w:rsid w:val="00F80A48"/>
    <w:rsid w:val="00F818CF"/>
    <w:rsid w:val="00F82E93"/>
    <w:rsid w:val="00F83FB4"/>
    <w:rsid w:val="00F85348"/>
    <w:rsid w:val="00F85EAE"/>
    <w:rsid w:val="00F87E35"/>
    <w:rsid w:val="00F9273F"/>
    <w:rsid w:val="00F938DA"/>
    <w:rsid w:val="00F9423F"/>
    <w:rsid w:val="00F97D15"/>
    <w:rsid w:val="00FA0B7D"/>
    <w:rsid w:val="00FA1043"/>
    <w:rsid w:val="00FA2CCF"/>
    <w:rsid w:val="00FA681D"/>
    <w:rsid w:val="00FA7CC5"/>
    <w:rsid w:val="00FB1BF0"/>
    <w:rsid w:val="00FC4402"/>
    <w:rsid w:val="00FC7F40"/>
    <w:rsid w:val="00FD31AE"/>
    <w:rsid w:val="00FD466C"/>
    <w:rsid w:val="00FD4E89"/>
    <w:rsid w:val="00FD6C22"/>
    <w:rsid w:val="00FE3158"/>
    <w:rsid w:val="00FE32BB"/>
    <w:rsid w:val="00FE7B4B"/>
    <w:rsid w:val="00FF2AA6"/>
    <w:rsid w:val="00FF4366"/>
    <w:rsid w:val="00FF6060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U31SG</dc:creator>
  <cp:lastModifiedBy>U31SG</cp:lastModifiedBy>
  <cp:revision>2</cp:revision>
  <dcterms:created xsi:type="dcterms:W3CDTF">2020-08-13T11:23:00Z</dcterms:created>
  <dcterms:modified xsi:type="dcterms:W3CDTF">2020-08-13T11:23:00Z</dcterms:modified>
</cp:coreProperties>
</file>